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DF" w:rsidRDefault="00B008A2" w:rsidP="00DD36D0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AVALIAÇÃO DO DESEMPENHO DOS DISCENTES APÓS A IMP</w:t>
      </w:r>
      <w:r w:rsidR="00A95ABD">
        <w:rPr>
          <w:rFonts w:ascii="Times New Roman" w:hAnsi="Times New Roman" w:cs="Times New Roman"/>
          <w:b/>
          <w:sz w:val="28"/>
          <w:szCs w:val="28"/>
        </w:rPr>
        <w:softHyphen/>
      </w:r>
      <w:r w:rsidR="00A95ABD">
        <w:rPr>
          <w:rFonts w:ascii="Times New Roman" w:hAnsi="Times New Roman" w:cs="Times New Roman"/>
          <w:b/>
          <w:sz w:val="28"/>
          <w:szCs w:val="28"/>
        </w:rPr>
        <w:softHyphen/>
      </w:r>
      <w:r w:rsidR="00A95ABD"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t>LANTAÇÃO DA MONITORIA NA DISCIPLINA DE BIOQUÍMICA DOS ALIMENTOS NOS PERÍODOS DE 2010.2 A 2013.1 DO CURSO DE NUTRIÇÃO - UFPB</w:t>
      </w:r>
    </w:p>
    <w:p w:rsidR="005355CA" w:rsidRDefault="005355CA" w:rsidP="00C13FAB">
      <w:pPr>
        <w:tabs>
          <w:tab w:val="left" w:pos="25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3FAB" w:rsidRDefault="00C13FAB" w:rsidP="00A36829">
      <w:pPr>
        <w:tabs>
          <w:tab w:val="left" w:pos="25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SOUZA, </w:t>
      </w:r>
      <w:proofErr w:type="spellStart"/>
      <w:r>
        <w:rPr>
          <w:rFonts w:ascii="Times New Roman" w:hAnsi="Times New Roman" w:cs="Times New Roman"/>
          <w:sz w:val="24"/>
          <w:szCs w:val="24"/>
        </w:rPr>
        <w:t>Neyrijane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Targino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DD36D0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D74DF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80F57" w:rsidRDefault="006D7721" w:rsidP="00A36829">
      <w:pPr>
        <w:tabs>
          <w:tab w:val="left" w:pos="25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VENTURA</w:t>
      </w:r>
      <w:r w:rsidR="00C13F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Ana Paula Mo</w:t>
      </w:r>
      <w:r w:rsidR="00F23BC3">
        <w:rPr>
          <w:rFonts w:ascii="Times New Roman" w:hAnsi="Times New Roman" w:cs="Times New Roman"/>
          <w:sz w:val="24"/>
          <w:szCs w:val="24"/>
        </w:rPr>
        <w:t>raes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5355CA">
        <w:rPr>
          <w:rFonts w:ascii="Times New Roman" w:hAnsi="Times New Roman" w:cs="Times New Roman"/>
          <w:sz w:val="24"/>
          <w:szCs w:val="24"/>
        </w:rPr>
        <w:t>;</w:t>
      </w:r>
    </w:p>
    <w:p w:rsidR="003613E2" w:rsidRPr="003613E2" w:rsidRDefault="003613E2" w:rsidP="00A36829">
      <w:pPr>
        <w:tabs>
          <w:tab w:val="left" w:pos="25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GONÇALVES, Mª da Conceição Rodrigues</w:t>
      </w:r>
      <w:r w:rsidR="006D7721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  <w:vertAlign w:val="superscript"/>
        </w:rPr>
        <w:t>;</w:t>
      </w:r>
    </w:p>
    <w:p w:rsidR="008B76CC" w:rsidRPr="005355CA" w:rsidRDefault="008B76CC" w:rsidP="00C13FAB">
      <w:pPr>
        <w:pStyle w:val="PargrafodaLista"/>
        <w:tabs>
          <w:tab w:val="left" w:pos="284"/>
        </w:tabs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9E6218" w:rsidRDefault="00E91E92" w:rsidP="00D74DF2">
      <w:pPr>
        <w:tabs>
          <w:tab w:val="left" w:pos="255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:rsidR="00DC44D3" w:rsidRDefault="00501BDC" w:rsidP="00D74DF2">
      <w:pPr>
        <w:tabs>
          <w:tab w:val="left" w:pos="255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DC">
        <w:t xml:space="preserve"> </w:t>
      </w:r>
      <w:r w:rsidR="00D74DF2">
        <w:rPr>
          <w:rFonts w:ascii="Times New Roman" w:hAnsi="Times New Roman" w:cs="Times New Roman"/>
          <w:sz w:val="24"/>
          <w:szCs w:val="24"/>
        </w:rPr>
        <w:t xml:space="preserve">A monitoria trata-se de um </w:t>
      </w:r>
      <w:r w:rsidR="00D74DF2" w:rsidRPr="002F7772">
        <w:rPr>
          <w:rFonts w:ascii="Times New Roman" w:hAnsi="Times New Roman" w:cs="Times New Roman"/>
          <w:sz w:val="24"/>
          <w:szCs w:val="24"/>
        </w:rPr>
        <w:t xml:space="preserve">instrumento </w:t>
      </w:r>
      <w:r w:rsidR="00D74DF2">
        <w:rPr>
          <w:rFonts w:ascii="Times New Roman" w:hAnsi="Times New Roman" w:cs="Times New Roman"/>
          <w:sz w:val="24"/>
          <w:szCs w:val="24"/>
        </w:rPr>
        <w:t>utilizado</w:t>
      </w:r>
      <w:r w:rsidR="00130807">
        <w:rPr>
          <w:rFonts w:ascii="Times New Roman" w:hAnsi="Times New Roman" w:cs="Times New Roman"/>
          <w:sz w:val="24"/>
          <w:szCs w:val="24"/>
        </w:rPr>
        <w:t xml:space="preserve"> </w:t>
      </w:r>
      <w:r w:rsidR="00D74DF2">
        <w:rPr>
          <w:rFonts w:ascii="Times New Roman" w:hAnsi="Times New Roman" w:cs="Times New Roman"/>
          <w:sz w:val="24"/>
          <w:szCs w:val="24"/>
        </w:rPr>
        <w:t xml:space="preserve">para auxiliar </w:t>
      </w:r>
      <w:r w:rsidR="0050422A">
        <w:rPr>
          <w:rFonts w:ascii="Times New Roman" w:hAnsi="Times New Roman" w:cs="Times New Roman"/>
          <w:sz w:val="24"/>
          <w:szCs w:val="24"/>
        </w:rPr>
        <w:t>n</w:t>
      </w:r>
      <w:r w:rsidR="00D74DF2" w:rsidRPr="002F7772">
        <w:rPr>
          <w:rFonts w:ascii="Times New Roman" w:hAnsi="Times New Roman" w:cs="Times New Roman"/>
          <w:sz w:val="24"/>
          <w:szCs w:val="24"/>
        </w:rPr>
        <w:t>o ensino de graduação, através do estabelecimento de novas prática</w:t>
      </w:r>
      <w:r w:rsidR="00365BA3">
        <w:rPr>
          <w:rFonts w:ascii="Times New Roman" w:hAnsi="Times New Roman" w:cs="Times New Roman"/>
          <w:sz w:val="24"/>
          <w:szCs w:val="24"/>
        </w:rPr>
        <w:t>s e experiências pedagógicas, que</w:t>
      </w:r>
      <w:r w:rsidR="00D74DF2" w:rsidRPr="002F7772">
        <w:rPr>
          <w:rFonts w:ascii="Times New Roman" w:hAnsi="Times New Roman" w:cs="Times New Roman"/>
          <w:sz w:val="24"/>
          <w:szCs w:val="24"/>
        </w:rPr>
        <w:t xml:space="preserve"> tem </w:t>
      </w:r>
      <w:r w:rsidR="00D74DF2">
        <w:rPr>
          <w:rFonts w:ascii="Times New Roman" w:hAnsi="Times New Roman" w:cs="Times New Roman"/>
          <w:sz w:val="24"/>
          <w:szCs w:val="24"/>
        </w:rPr>
        <w:t xml:space="preserve">por finalidade </w:t>
      </w:r>
      <w:r w:rsidR="00D74DF2" w:rsidRPr="002F7772">
        <w:rPr>
          <w:rFonts w:ascii="Times New Roman" w:hAnsi="Times New Roman" w:cs="Times New Roman"/>
          <w:sz w:val="24"/>
          <w:szCs w:val="24"/>
        </w:rPr>
        <w:t>promover a cooperação mútua entre discente e docente e a vivência com o professor e com as suas atividades técnico-didáticas</w:t>
      </w:r>
      <w:r w:rsidR="009E6218">
        <w:rPr>
          <w:rFonts w:ascii="Times New Roman" w:hAnsi="Times New Roman" w:cs="Times New Roman"/>
          <w:sz w:val="24"/>
          <w:szCs w:val="24"/>
        </w:rPr>
        <w:t>.</w:t>
      </w:r>
      <w:r w:rsidR="00D74DF2" w:rsidRPr="002F7772">
        <w:rPr>
          <w:rFonts w:ascii="Times New Roman" w:hAnsi="Times New Roman" w:cs="Times New Roman"/>
          <w:sz w:val="24"/>
          <w:szCs w:val="24"/>
        </w:rPr>
        <w:t xml:space="preserve"> </w:t>
      </w:r>
      <w:r w:rsidR="000A6281">
        <w:rPr>
          <w:rFonts w:ascii="Times New Roman" w:hAnsi="Times New Roman" w:cs="Times New Roman"/>
          <w:sz w:val="24"/>
          <w:szCs w:val="24"/>
        </w:rPr>
        <w:t xml:space="preserve">O presente estudo objetivou avaliar o desempenho dos </w:t>
      </w:r>
      <w:r w:rsidR="00365BA3">
        <w:rPr>
          <w:rFonts w:ascii="Times New Roman" w:hAnsi="Times New Roman" w:cs="Times New Roman"/>
          <w:sz w:val="24"/>
          <w:szCs w:val="24"/>
        </w:rPr>
        <w:t>discentes</w:t>
      </w:r>
      <w:r w:rsidR="000A6281">
        <w:rPr>
          <w:rFonts w:ascii="Times New Roman" w:hAnsi="Times New Roman" w:cs="Times New Roman"/>
          <w:sz w:val="24"/>
          <w:szCs w:val="24"/>
        </w:rPr>
        <w:t xml:space="preserve"> após a implantação da </w:t>
      </w:r>
      <w:r w:rsidR="00365BA3">
        <w:rPr>
          <w:rFonts w:ascii="Times New Roman" w:hAnsi="Times New Roman" w:cs="Times New Roman"/>
          <w:sz w:val="24"/>
          <w:szCs w:val="24"/>
        </w:rPr>
        <w:t>monitoria n</w:t>
      </w:r>
      <w:r w:rsidR="000A6281">
        <w:rPr>
          <w:rFonts w:ascii="Times New Roman" w:hAnsi="Times New Roman" w:cs="Times New Roman"/>
          <w:sz w:val="24"/>
          <w:szCs w:val="24"/>
        </w:rPr>
        <w:t>a discipl</w:t>
      </w:r>
      <w:r w:rsidR="00365BA3">
        <w:rPr>
          <w:rFonts w:ascii="Times New Roman" w:hAnsi="Times New Roman" w:cs="Times New Roman"/>
          <w:sz w:val="24"/>
          <w:szCs w:val="24"/>
        </w:rPr>
        <w:t>ina de Bioquímica de Alimentos, oferecida n</w:t>
      </w:r>
      <w:r w:rsidR="000A6281">
        <w:rPr>
          <w:rFonts w:ascii="Times New Roman" w:hAnsi="Times New Roman" w:cs="Times New Roman"/>
          <w:sz w:val="24"/>
          <w:szCs w:val="24"/>
        </w:rPr>
        <w:t>o curso de Nutrição</w:t>
      </w:r>
      <w:r w:rsidR="00130807">
        <w:rPr>
          <w:rFonts w:ascii="Times New Roman" w:hAnsi="Times New Roman" w:cs="Times New Roman"/>
          <w:sz w:val="24"/>
          <w:szCs w:val="24"/>
        </w:rPr>
        <w:t xml:space="preserve"> nos períodos de 2010.2 a 2013.1,</w:t>
      </w:r>
      <w:r w:rsidR="000A6281">
        <w:rPr>
          <w:rFonts w:ascii="Times New Roman" w:hAnsi="Times New Roman" w:cs="Times New Roman"/>
          <w:sz w:val="24"/>
          <w:szCs w:val="24"/>
        </w:rPr>
        <w:t xml:space="preserve"> </w:t>
      </w:r>
      <w:r w:rsidR="0050422A">
        <w:rPr>
          <w:rFonts w:ascii="Times New Roman" w:hAnsi="Times New Roman" w:cs="Times New Roman"/>
          <w:sz w:val="24"/>
          <w:szCs w:val="24"/>
        </w:rPr>
        <w:t xml:space="preserve">do Centro de Ciências da Saúde </w:t>
      </w:r>
      <w:r w:rsidR="00365BA3">
        <w:rPr>
          <w:rFonts w:ascii="Times New Roman" w:hAnsi="Times New Roman" w:cs="Times New Roman"/>
          <w:sz w:val="24"/>
          <w:szCs w:val="24"/>
        </w:rPr>
        <w:t>da Universidade Federal da Paraíba</w:t>
      </w:r>
      <w:r w:rsidR="0050422A">
        <w:rPr>
          <w:rFonts w:ascii="Times New Roman" w:hAnsi="Times New Roman" w:cs="Times New Roman"/>
          <w:sz w:val="24"/>
          <w:szCs w:val="24"/>
        </w:rPr>
        <w:t xml:space="preserve"> </w:t>
      </w:r>
      <w:r w:rsidR="000A6281">
        <w:rPr>
          <w:rFonts w:ascii="Times New Roman" w:hAnsi="Times New Roman" w:cs="Times New Roman"/>
          <w:sz w:val="24"/>
          <w:szCs w:val="24"/>
        </w:rPr>
        <w:t xml:space="preserve">- UFPB. </w:t>
      </w:r>
      <w:r w:rsidR="00130807">
        <w:rPr>
          <w:rFonts w:ascii="Times New Roman" w:hAnsi="Times New Roman" w:cs="Times New Roman"/>
          <w:sz w:val="24"/>
          <w:szCs w:val="24"/>
        </w:rPr>
        <w:t xml:space="preserve">Através de diários de classe foram obtidos dados sobre a quantidade </w:t>
      </w:r>
      <w:r w:rsidR="00823A4C">
        <w:rPr>
          <w:rFonts w:ascii="Times New Roman" w:hAnsi="Times New Roman" w:cs="Times New Roman"/>
          <w:sz w:val="24"/>
          <w:szCs w:val="24"/>
        </w:rPr>
        <w:t>de discentes</w:t>
      </w:r>
      <w:r w:rsidR="00130807">
        <w:rPr>
          <w:rFonts w:ascii="Times New Roman" w:hAnsi="Times New Roman" w:cs="Times New Roman"/>
          <w:sz w:val="24"/>
          <w:szCs w:val="24"/>
        </w:rPr>
        <w:t xml:space="preserve"> matriculados, m</w:t>
      </w:r>
      <w:r w:rsidR="00823A4C">
        <w:rPr>
          <w:rFonts w:ascii="Times New Roman" w:hAnsi="Times New Roman" w:cs="Times New Roman"/>
          <w:sz w:val="24"/>
          <w:szCs w:val="24"/>
        </w:rPr>
        <w:t>édia geral de aprovações</w:t>
      </w:r>
      <w:r w:rsidR="00130807">
        <w:rPr>
          <w:rFonts w:ascii="Times New Roman" w:hAnsi="Times New Roman" w:cs="Times New Roman"/>
          <w:sz w:val="24"/>
          <w:szCs w:val="24"/>
        </w:rPr>
        <w:t xml:space="preserve"> e de evasão</w:t>
      </w:r>
      <w:r w:rsidR="00823A4C">
        <w:rPr>
          <w:rFonts w:ascii="Times New Roman" w:hAnsi="Times New Roman" w:cs="Times New Roman"/>
          <w:sz w:val="24"/>
          <w:szCs w:val="24"/>
        </w:rPr>
        <w:t xml:space="preserve"> dos mesmos durante o período acadêmico, os resultados encontrados foram positivos como, maiores médias de aprovações e redução da evasão. </w:t>
      </w:r>
      <w:r w:rsidR="00760DAB">
        <w:rPr>
          <w:rFonts w:ascii="Times New Roman" w:hAnsi="Times New Roman" w:cs="Times New Roman"/>
          <w:sz w:val="24"/>
          <w:szCs w:val="24"/>
        </w:rPr>
        <w:t>O programa de monitoria mostrou-se importante no processo d</w:t>
      </w:r>
      <w:r w:rsidR="00823A4C">
        <w:rPr>
          <w:rFonts w:ascii="Times New Roman" w:hAnsi="Times New Roman" w:cs="Times New Roman"/>
          <w:sz w:val="24"/>
          <w:szCs w:val="24"/>
        </w:rPr>
        <w:t>e</w:t>
      </w:r>
      <w:r w:rsidR="00CB6E70">
        <w:rPr>
          <w:rFonts w:ascii="Times New Roman" w:hAnsi="Times New Roman" w:cs="Times New Roman"/>
          <w:sz w:val="24"/>
          <w:szCs w:val="24"/>
        </w:rPr>
        <w:t xml:space="preserve"> aprendizagem, pois a mesmo</w:t>
      </w:r>
      <w:r w:rsidR="00823A4C">
        <w:rPr>
          <w:rFonts w:ascii="Times New Roman" w:hAnsi="Times New Roman" w:cs="Times New Roman"/>
          <w:sz w:val="24"/>
          <w:szCs w:val="24"/>
        </w:rPr>
        <w:t xml:space="preserve"> influencia no processo de desenvolvimento cognitivo dos discentes aumentando assim o seu desempenho</w:t>
      </w:r>
      <w:r w:rsidR="00760DAB">
        <w:rPr>
          <w:rFonts w:ascii="Times New Roman" w:hAnsi="Times New Roman" w:cs="Times New Roman"/>
          <w:sz w:val="24"/>
          <w:szCs w:val="24"/>
        </w:rPr>
        <w:t>.</w:t>
      </w:r>
    </w:p>
    <w:p w:rsidR="00112014" w:rsidRDefault="00501BDC" w:rsidP="00FB31F7">
      <w:pPr>
        <w:tabs>
          <w:tab w:val="left" w:pos="255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111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8B7111">
        <w:rPr>
          <w:rFonts w:ascii="Times New Roman" w:hAnsi="Times New Roman" w:cs="Times New Roman"/>
          <w:sz w:val="24"/>
          <w:szCs w:val="24"/>
        </w:rPr>
        <w:t xml:space="preserve"> </w:t>
      </w:r>
      <w:r w:rsidR="00474BB3">
        <w:rPr>
          <w:rFonts w:ascii="Times New Roman" w:hAnsi="Times New Roman" w:cs="Times New Roman"/>
          <w:sz w:val="24"/>
          <w:szCs w:val="24"/>
        </w:rPr>
        <w:t>monitoria</w:t>
      </w:r>
      <w:r w:rsidR="008B7111">
        <w:rPr>
          <w:rFonts w:ascii="Times New Roman" w:hAnsi="Times New Roman" w:cs="Times New Roman"/>
          <w:sz w:val="24"/>
          <w:szCs w:val="24"/>
        </w:rPr>
        <w:t xml:space="preserve">, </w:t>
      </w:r>
      <w:r w:rsidR="00474BB3">
        <w:rPr>
          <w:rFonts w:ascii="Times New Roman" w:hAnsi="Times New Roman" w:cs="Times New Roman"/>
          <w:sz w:val="24"/>
          <w:szCs w:val="24"/>
        </w:rPr>
        <w:t>bioquímica dos alimentos</w:t>
      </w:r>
      <w:r w:rsidRPr="008B7111">
        <w:rPr>
          <w:rFonts w:ascii="Times New Roman" w:hAnsi="Times New Roman" w:cs="Times New Roman"/>
          <w:sz w:val="24"/>
          <w:szCs w:val="24"/>
        </w:rPr>
        <w:t>,</w:t>
      </w:r>
      <w:r w:rsidR="008B7111">
        <w:rPr>
          <w:rFonts w:ascii="Times New Roman" w:hAnsi="Times New Roman" w:cs="Times New Roman"/>
          <w:sz w:val="24"/>
          <w:szCs w:val="24"/>
        </w:rPr>
        <w:t xml:space="preserve"> iniciação a docência.</w:t>
      </w:r>
    </w:p>
    <w:p w:rsidR="00597777" w:rsidRDefault="00597777" w:rsidP="00E91E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D3E" w:rsidRDefault="00E91E92" w:rsidP="00E91E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118">
        <w:rPr>
          <w:rFonts w:ascii="Times New Roman" w:hAnsi="Times New Roman" w:cs="Times New Roman"/>
          <w:b/>
          <w:sz w:val="24"/>
          <w:szCs w:val="24"/>
        </w:rPr>
        <w:t>INTRODUÇÃO</w:t>
      </w:r>
      <w:r w:rsidRPr="00B05D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023" w:rsidRDefault="00415023" w:rsidP="00E91E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721" w:rsidRDefault="006D7721" w:rsidP="00E91E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82118">
        <w:rPr>
          <w:rFonts w:ascii="Times New Roman" w:hAnsi="Times New Roman" w:cs="Times New Roman"/>
          <w:sz w:val="24"/>
          <w:szCs w:val="24"/>
        </w:rPr>
        <w:t xml:space="preserve"> Bioquímica dos Alimentos</w:t>
      </w:r>
      <w:r>
        <w:rPr>
          <w:rFonts w:ascii="Times New Roman" w:hAnsi="Times New Roman" w:cs="Times New Roman"/>
          <w:sz w:val="24"/>
          <w:szCs w:val="24"/>
        </w:rPr>
        <w:t xml:space="preserve"> é uma ciência que </w:t>
      </w:r>
      <w:r w:rsidRPr="00882118">
        <w:rPr>
          <w:rFonts w:ascii="Times New Roman" w:hAnsi="Times New Roman" w:cs="Times New Roman"/>
          <w:sz w:val="24"/>
          <w:szCs w:val="24"/>
        </w:rPr>
        <w:t xml:space="preserve">tem como objetivo promover o conhecimento sobre a composição e as propriedades dos alimentos, bem como das transformações químicas que estes sofrem durante a manipulação, </w:t>
      </w:r>
      <w:r>
        <w:rPr>
          <w:rFonts w:ascii="Times New Roman" w:hAnsi="Times New Roman" w:cs="Times New Roman"/>
          <w:sz w:val="24"/>
          <w:szCs w:val="24"/>
        </w:rPr>
        <w:t>processamento e armazenamento [1</w:t>
      </w:r>
      <w:r w:rsidRPr="00882118">
        <w:rPr>
          <w:rFonts w:ascii="Times New Roman" w:hAnsi="Times New Roman" w:cs="Times New Roman"/>
          <w:sz w:val="24"/>
          <w:szCs w:val="24"/>
        </w:rPr>
        <w:t>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829" w:rsidRDefault="006B086D" w:rsidP="00E91E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118">
        <w:rPr>
          <w:rFonts w:ascii="Times New Roman" w:hAnsi="Times New Roman" w:cs="Times New Roman"/>
          <w:sz w:val="24"/>
          <w:szCs w:val="24"/>
        </w:rPr>
        <w:t>O programa de monitoria para os cursos de graduação da UFPB está prevista na Resolução n° 02/1996 do CONSEPE, tendo por objetivos: despertar no aluno o interesse pela carreira docente; promover a cooperação acadêmica entre discentes e docentes;</w:t>
      </w:r>
      <w:r w:rsidR="002C640E">
        <w:rPr>
          <w:rFonts w:ascii="Times New Roman" w:hAnsi="Times New Roman" w:cs="Times New Roman"/>
          <w:sz w:val="24"/>
          <w:szCs w:val="24"/>
        </w:rPr>
        <w:t xml:space="preserve"> </w:t>
      </w:r>
      <w:r w:rsidRPr="00882118">
        <w:rPr>
          <w:rFonts w:ascii="Times New Roman" w:hAnsi="Times New Roman" w:cs="Times New Roman"/>
          <w:sz w:val="24"/>
          <w:szCs w:val="24"/>
        </w:rPr>
        <w:t>diminuir problemas crônicos de repetência, evasão e falta de motivação dos</w:t>
      </w:r>
      <w:r w:rsidR="002C640E">
        <w:rPr>
          <w:rFonts w:ascii="Times New Roman" w:hAnsi="Times New Roman" w:cs="Times New Roman"/>
          <w:sz w:val="24"/>
          <w:szCs w:val="24"/>
        </w:rPr>
        <w:t xml:space="preserve"> </w:t>
      </w:r>
      <w:r w:rsidRPr="00882118">
        <w:rPr>
          <w:rFonts w:ascii="Times New Roman" w:hAnsi="Times New Roman" w:cs="Times New Roman"/>
          <w:sz w:val="24"/>
          <w:szCs w:val="24"/>
        </w:rPr>
        <w:t>discentes comuns em muitas disciplinas; e contribuir para a me</w:t>
      </w:r>
      <w:r w:rsidR="007107C3">
        <w:rPr>
          <w:rFonts w:ascii="Times New Roman" w:hAnsi="Times New Roman" w:cs="Times New Roman"/>
          <w:sz w:val="24"/>
          <w:szCs w:val="24"/>
        </w:rPr>
        <w:t>lhoria da qualidade do ensino [2</w:t>
      </w:r>
      <w:r w:rsidR="00A36829">
        <w:rPr>
          <w:rFonts w:ascii="Times New Roman" w:hAnsi="Times New Roman" w:cs="Times New Roman"/>
          <w:sz w:val="24"/>
          <w:szCs w:val="24"/>
        </w:rPr>
        <w:t>]</w:t>
      </w:r>
      <w:r w:rsidR="00CC00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7D68" w:rsidRDefault="00FF17A7" w:rsidP="00E91E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Ainda, S</w:t>
      </w:r>
      <w:r w:rsidR="006B086D">
        <w:rPr>
          <w:rFonts w:ascii="Times New Roman" w:hAnsi="Times New Roman" w:cs="Times New Roman"/>
          <w:sz w:val="24"/>
          <w:szCs w:val="24"/>
        </w:rPr>
        <w:t xml:space="preserve">egundo Assis (2006), a monitoria </w:t>
      </w:r>
      <w:r w:rsidR="006B086D" w:rsidRPr="00882118">
        <w:rPr>
          <w:rFonts w:ascii="Times New Roman" w:hAnsi="Times New Roman" w:cs="Times New Roman"/>
          <w:sz w:val="24"/>
          <w:szCs w:val="24"/>
        </w:rPr>
        <w:t xml:space="preserve">é um instrumento de iniciativa relevante </w:t>
      </w:r>
      <w:r w:rsidR="00112014">
        <w:rPr>
          <w:rFonts w:ascii="Times New Roman" w:hAnsi="Times New Roman" w:cs="Times New Roman"/>
          <w:sz w:val="24"/>
          <w:szCs w:val="24"/>
        </w:rPr>
        <w:t>no seio do ensino universitário que</w:t>
      </w:r>
      <w:r w:rsidR="006B086D" w:rsidRPr="00882118">
        <w:rPr>
          <w:rFonts w:ascii="Times New Roman" w:hAnsi="Times New Roman" w:cs="Times New Roman"/>
          <w:sz w:val="24"/>
          <w:szCs w:val="24"/>
        </w:rPr>
        <w:t xml:space="preserve"> através do esta</w:t>
      </w:r>
      <w:r w:rsidR="006B086D">
        <w:rPr>
          <w:rFonts w:ascii="Times New Roman" w:hAnsi="Times New Roman" w:cs="Times New Roman"/>
          <w:sz w:val="24"/>
          <w:szCs w:val="24"/>
        </w:rPr>
        <w:t xml:space="preserve">belecimento de </w:t>
      </w:r>
      <w:r w:rsidR="00112014">
        <w:rPr>
          <w:rFonts w:ascii="Times New Roman" w:hAnsi="Times New Roman" w:cs="Times New Roman"/>
          <w:sz w:val="24"/>
          <w:szCs w:val="24"/>
        </w:rPr>
        <w:t>experiências contribui</w:t>
      </w:r>
      <w:r w:rsidR="006B086D" w:rsidRPr="00882118">
        <w:rPr>
          <w:rFonts w:ascii="Times New Roman" w:hAnsi="Times New Roman" w:cs="Times New Roman"/>
          <w:sz w:val="24"/>
          <w:szCs w:val="24"/>
        </w:rPr>
        <w:t xml:space="preserve"> para a formação dos estudantes e para o desenvolvimento da docência, por</w:t>
      </w:r>
      <w:r w:rsidR="006D7721">
        <w:rPr>
          <w:rFonts w:ascii="Times New Roman" w:hAnsi="Times New Roman" w:cs="Times New Roman"/>
          <w:sz w:val="24"/>
          <w:szCs w:val="24"/>
        </w:rPr>
        <w:t xml:space="preserve"> </w:t>
      </w:r>
      <w:r w:rsidR="006B086D" w:rsidRPr="00882118">
        <w:rPr>
          <w:rFonts w:ascii="Times New Roman" w:hAnsi="Times New Roman" w:cs="Times New Roman"/>
          <w:sz w:val="24"/>
          <w:szCs w:val="24"/>
        </w:rPr>
        <w:t xml:space="preserve">apresentar possibilidades </w:t>
      </w:r>
      <w:r w:rsidR="006B086D">
        <w:rPr>
          <w:rFonts w:ascii="Times New Roman" w:hAnsi="Times New Roman" w:cs="Times New Roman"/>
          <w:sz w:val="24"/>
          <w:szCs w:val="24"/>
        </w:rPr>
        <w:t xml:space="preserve">e </w:t>
      </w:r>
      <w:r w:rsidR="006B086D" w:rsidRPr="00882118">
        <w:rPr>
          <w:rFonts w:ascii="Times New Roman" w:hAnsi="Times New Roman" w:cs="Times New Roman"/>
          <w:sz w:val="24"/>
          <w:szCs w:val="24"/>
        </w:rPr>
        <w:t>atividades a serem desenvolvidas cotidianamente em diversos departame</w:t>
      </w:r>
      <w:r w:rsidR="007107C3">
        <w:rPr>
          <w:rFonts w:ascii="Times New Roman" w:hAnsi="Times New Roman" w:cs="Times New Roman"/>
          <w:sz w:val="24"/>
          <w:szCs w:val="24"/>
        </w:rPr>
        <w:t>ntos e disciplinas [3</w:t>
      </w:r>
      <w:r w:rsidR="00477D68">
        <w:rPr>
          <w:rFonts w:ascii="Times New Roman" w:hAnsi="Times New Roman" w:cs="Times New Roman"/>
          <w:sz w:val="24"/>
          <w:szCs w:val="24"/>
        </w:rPr>
        <w:t>].</w:t>
      </w:r>
    </w:p>
    <w:p w:rsidR="00112014" w:rsidRDefault="006B086D" w:rsidP="00E91E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</w:t>
      </w:r>
      <w:r w:rsidR="005B0432" w:rsidRPr="00BB658B">
        <w:rPr>
          <w:rFonts w:ascii="Times New Roman" w:hAnsi="Times New Roman" w:cs="Times New Roman"/>
          <w:sz w:val="24"/>
          <w:szCs w:val="24"/>
        </w:rPr>
        <w:t xml:space="preserve">urso de Nutrição </w:t>
      </w:r>
      <w:r w:rsidR="0050422A">
        <w:rPr>
          <w:rFonts w:ascii="Times New Roman" w:hAnsi="Times New Roman" w:cs="Times New Roman"/>
          <w:sz w:val="24"/>
          <w:szCs w:val="24"/>
        </w:rPr>
        <w:t xml:space="preserve">do Centro de Ciências da Saúde </w:t>
      </w:r>
      <w:r w:rsidR="005B0432" w:rsidRPr="00BB658B">
        <w:rPr>
          <w:rFonts w:ascii="Times New Roman" w:hAnsi="Times New Roman" w:cs="Times New Roman"/>
          <w:sz w:val="24"/>
          <w:szCs w:val="24"/>
        </w:rPr>
        <w:t>da Universidade Federal da Paraíba – UFPB</w:t>
      </w:r>
      <w:r>
        <w:rPr>
          <w:rFonts w:ascii="Times New Roman" w:hAnsi="Times New Roman" w:cs="Times New Roman"/>
          <w:sz w:val="24"/>
          <w:szCs w:val="24"/>
        </w:rPr>
        <w:t>, a monitoria</w:t>
      </w:r>
      <w:r w:rsidR="005B0432" w:rsidRPr="00BB658B">
        <w:rPr>
          <w:rFonts w:ascii="Times New Roman" w:hAnsi="Times New Roman" w:cs="Times New Roman"/>
          <w:sz w:val="24"/>
          <w:szCs w:val="24"/>
        </w:rPr>
        <w:t xml:space="preserve"> trata-se de um serviço de apoio pedagógico oferecido aos </w:t>
      </w:r>
      <w:r w:rsidR="00186E51">
        <w:rPr>
          <w:rFonts w:ascii="Times New Roman" w:hAnsi="Times New Roman" w:cs="Times New Roman"/>
          <w:sz w:val="24"/>
          <w:szCs w:val="24"/>
        </w:rPr>
        <w:t>discentes</w:t>
      </w:r>
      <w:r w:rsidR="005B0432" w:rsidRPr="00BB658B">
        <w:rPr>
          <w:rFonts w:ascii="Times New Roman" w:hAnsi="Times New Roman" w:cs="Times New Roman"/>
          <w:sz w:val="24"/>
          <w:szCs w:val="24"/>
        </w:rPr>
        <w:t xml:space="preserve"> interessados em aprofundar conteúdos, bem como solucionar dificuldades em relação à matéria trabalhada em aula, esta por sua vez, está vinculada à disciplina de Bioquímica dos Alimentos</w:t>
      </w:r>
      <w:r w:rsidR="00E60B84">
        <w:rPr>
          <w:rFonts w:ascii="Times New Roman" w:hAnsi="Times New Roman" w:cs="Times New Roman"/>
          <w:sz w:val="24"/>
          <w:szCs w:val="24"/>
        </w:rPr>
        <w:t xml:space="preserve"> que é considerada uma ciência complexa</w:t>
      </w:r>
      <w:r w:rsidR="005B0432" w:rsidRPr="00BB658B">
        <w:rPr>
          <w:rFonts w:ascii="Times New Roman" w:hAnsi="Times New Roman" w:cs="Times New Roman"/>
          <w:sz w:val="24"/>
          <w:szCs w:val="24"/>
        </w:rPr>
        <w:t>, oferecida no 2º período da grade curricular</w:t>
      </w:r>
      <w:r w:rsidR="005B0432" w:rsidRPr="00477D68">
        <w:rPr>
          <w:rFonts w:ascii="Times New Roman" w:hAnsi="Times New Roman" w:cs="Times New Roman"/>
          <w:sz w:val="24"/>
          <w:szCs w:val="24"/>
        </w:rPr>
        <w:t>.</w:t>
      </w:r>
      <w:r w:rsidR="00186E51" w:rsidRPr="00477D68">
        <w:rPr>
          <w:rFonts w:ascii="Times New Roman" w:hAnsi="Times New Roman" w:cs="Times New Roman"/>
          <w:sz w:val="24"/>
          <w:szCs w:val="24"/>
        </w:rPr>
        <w:t xml:space="preserve"> </w:t>
      </w:r>
      <w:r w:rsidR="00112014" w:rsidRPr="00477D68">
        <w:rPr>
          <w:rFonts w:ascii="Times New Roman" w:hAnsi="Times New Roman" w:cs="Times New Roman"/>
          <w:sz w:val="24"/>
          <w:szCs w:val="24"/>
        </w:rPr>
        <w:t xml:space="preserve">A prática da monitoria no curso </w:t>
      </w:r>
      <w:r w:rsidRPr="00477D68">
        <w:rPr>
          <w:rFonts w:ascii="Times New Roman" w:hAnsi="Times New Roman" w:cs="Times New Roman"/>
          <w:sz w:val="24"/>
          <w:szCs w:val="24"/>
        </w:rPr>
        <w:t>existe desde</w:t>
      </w:r>
      <w:r w:rsidR="00477D68">
        <w:rPr>
          <w:rFonts w:ascii="Times New Roman" w:hAnsi="Times New Roman" w:cs="Times New Roman"/>
          <w:sz w:val="24"/>
          <w:szCs w:val="24"/>
        </w:rPr>
        <w:t xml:space="preserve"> </w:t>
      </w:r>
      <w:r w:rsidR="0026604E">
        <w:rPr>
          <w:rFonts w:ascii="Times New Roman" w:hAnsi="Times New Roman" w:cs="Times New Roman"/>
          <w:sz w:val="24"/>
          <w:szCs w:val="24"/>
        </w:rPr>
        <w:t>201</w:t>
      </w:r>
      <w:r w:rsidR="0026604E" w:rsidRPr="0026604E">
        <w:rPr>
          <w:rFonts w:ascii="Times New Roman" w:hAnsi="Times New Roman" w:cs="Times New Roman"/>
          <w:sz w:val="24"/>
          <w:szCs w:val="24"/>
        </w:rPr>
        <w:t>0</w:t>
      </w:r>
      <w:r w:rsidR="00C13FAB">
        <w:rPr>
          <w:rFonts w:ascii="Times New Roman" w:hAnsi="Times New Roman" w:cs="Times New Roman"/>
          <w:sz w:val="24"/>
          <w:szCs w:val="24"/>
        </w:rPr>
        <w:t>.</w:t>
      </w:r>
    </w:p>
    <w:p w:rsidR="00E91E92" w:rsidRDefault="00112014" w:rsidP="00E91E92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Portanto, a</w:t>
      </w:r>
      <w:r w:rsidR="00CA1DBE" w:rsidRPr="00CA1DBE">
        <w:rPr>
          <w:rFonts w:ascii="Times New Roman" w:hAnsi="Times New Roman" w:cs="Times New Roman"/>
          <w:sz w:val="24"/>
          <w:szCs w:val="24"/>
        </w:rPr>
        <w:t xml:space="preserve"> prática da monitoria acadêmica é de grande importância</w:t>
      </w:r>
      <w:r w:rsidR="00DD7257">
        <w:rPr>
          <w:rFonts w:ascii="Times New Roman" w:hAnsi="Times New Roman" w:cs="Times New Roman"/>
          <w:sz w:val="24"/>
          <w:szCs w:val="24"/>
        </w:rPr>
        <w:t>,</w:t>
      </w:r>
      <w:r w:rsidR="00CA1DBE" w:rsidRPr="00CA1DBE">
        <w:rPr>
          <w:rFonts w:ascii="Times New Roman" w:hAnsi="Times New Roman" w:cs="Times New Roman"/>
          <w:sz w:val="24"/>
          <w:szCs w:val="24"/>
        </w:rPr>
        <w:t xml:space="preserve"> pois </w:t>
      </w:r>
      <w:r w:rsidRPr="00CA1DBE">
        <w:rPr>
          <w:rFonts w:ascii="Times New Roman" w:hAnsi="Times New Roman" w:cs="Times New Roman"/>
          <w:sz w:val="24"/>
          <w:szCs w:val="24"/>
        </w:rPr>
        <w:t>se trata</w:t>
      </w:r>
      <w:r w:rsidR="00CA1DBE" w:rsidRPr="00CA1DBE">
        <w:rPr>
          <w:rFonts w:ascii="Times New Roman" w:hAnsi="Times New Roman" w:cs="Times New Roman"/>
          <w:sz w:val="24"/>
          <w:szCs w:val="24"/>
        </w:rPr>
        <w:t xml:space="preserve"> de </w:t>
      </w:r>
      <w:r w:rsidR="00D759A4" w:rsidRPr="00CA1DBE">
        <w:rPr>
          <w:rFonts w:ascii="Times New Roman" w:hAnsi="Times New Roman" w:cs="Times New Roman"/>
          <w:sz w:val="24"/>
          <w:szCs w:val="24"/>
        </w:rPr>
        <w:t xml:space="preserve">uma ação </w:t>
      </w:r>
      <w:r w:rsidRPr="00CA1DBE">
        <w:rPr>
          <w:rFonts w:ascii="Times New Roman" w:hAnsi="Times New Roman" w:cs="Times New Roman"/>
          <w:sz w:val="24"/>
          <w:szCs w:val="24"/>
        </w:rPr>
        <w:t>extraclasse</w:t>
      </w:r>
      <w:r w:rsidR="00D759A4" w:rsidRPr="00CA1DBE">
        <w:rPr>
          <w:rFonts w:ascii="Times New Roman" w:hAnsi="Times New Roman" w:cs="Times New Roman"/>
          <w:sz w:val="24"/>
          <w:szCs w:val="24"/>
        </w:rPr>
        <w:t xml:space="preserve"> que busca resgatar as dificuldades ocorridas em sala de a</w:t>
      </w:r>
      <w:r w:rsidR="00CA1DBE" w:rsidRPr="00CA1DBE">
        <w:rPr>
          <w:rFonts w:ascii="Times New Roman" w:hAnsi="Times New Roman" w:cs="Times New Roman"/>
          <w:sz w:val="24"/>
          <w:szCs w:val="24"/>
        </w:rPr>
        <w:t xml:space="preserve">ula e propor medidas capazes de </w:t>
      </w:r>
      <w:r w:rsidR="00D759A4" w:rsidRPr="00CA1DBE">
        <w:rPr>
          <w:rFonts w:ascii="Times New Roman" w:hAnsi="Times New Roman" w:cs="Times New Roman"/>
          <w:sz w:val="24"/>
          <w:szCs w:val="24"/>
        </w:rPr>
        <w:t>amenizá-las</w:t>
      </w:r>
      <w:r w:rsidR="00CA1DBE" w:rsidRPr="00CA1DBE">
        <w:rPr>
          <w:rFonts w:ascii="Times New Roman" w:hAnsi="Times New Roman" w:cs="Times New Roman"/>
          <w:sz w:val="24"/>
          <w:szCs w:val="24"/>
        </w:rPr>
        <w:t>, contribuindo assim</w:t>
      </w:r>
      <w:r>
        <w:rPr>
          <w:rFonts w:ascii="Times New Roman" w:hAnsi="Times New Roman" w:cs="Times New Roman"/>
          <w:sz w:val="24"/>
          <w:szCs w:val="24"/>
        </w:rPr>
        <w:t>,</w:t>
      </w:r>
      <w:r w:rsidR="00DD7257">
        <w:rPr>
          <w:rFonts w:ascii="Times New Roman" w:hAnsi="Times New Roman" w:cs="Times New Roman"/>
          <w:sz w:val="24"/>
          <w:szCs w:val="24"/>
        </w:rPr>
        <w:t xml:space="preserve"> </w:t>
      </w:r>
      <w:r w:rsidR="00CA1DBE" w:rsidRPr="00CA1DBE">
        <w:rPr>
          <w:rFonts w:ascii="Times New Roman" w:hAnsi="Times New Roman" w:cs="Times New Roman"/>
          <w:sz w:val="24"/>
          <w:szCs w:val="24"/>
        </w:rPr>
        <w:t>para melhorar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CA1DBE" w:rsidRPr="00CA1DBE">
        <w:rPr>
          <w:rFonts w:ascii="Times New Roman" w:hAnsi="Times New Roman" w:cs="Times New Roman"/>
          <w:sz w:val="24"/>
          <w:szCs w:val="24"/>
        </w:rPr>
        <w:t xml:space="preserve"> aprendizagem na disciplina Bioquímica dos Alimentos, </w:t>
      </w:r>
      <w:r w:rsidR="00012753">
        <w:rPr>
          <w:rFonts w:ascii="Times New Roman" w:hAnsi="Times New Roman" w:cs="Times New Roman"/>
          <w:sz w:val="24"/>
          <w:szCs w:val="24"/>
        </w:rPr>
        <w:t xml:space="preserve">e para que os alunos </w:t>
      </w:r>
      <w:r>
        <w:rPr>
          <w:rFonts w:ascii="Times New Roman" w:hAnsi="Times New Roman" w:cs="Times New Roman"/>
          <w:sz w:val="24"/>
          <w:szCs w:val="24"/>
        </w:rPr>
        <w:t>atinjam melhores resultados.</w:t>
      </w:r>
    </w:p>
    <w:p w:rsidR="00160D26" w:rsidRPr="00E91E92" w:rsidRDefault="00E91E92" w:rsidP="00E91E92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presente estudo tem como objetivo a</w:t>
      </w:r>
      <w:r w:rsidR="00186E51">
        <w:rPr>
          <w:rFonts w:ascii="Times New Roman" w:hAnsi="Times New Roman" w:cs="Times New Roman"/>
          <w:sz w:val="24"/>
          <w:szCs w:val="24"/>
        </w:rPr>
        <w:t>valiar o desempenho dos discentes</w:t>
      </w:r>
      <w:r w:rsidR="0026604E">
        <w:rPr>
          <w:rFonts w:ascii="Times New Roman" w:hAnsi="Times New Roman" w:cs="Times New Roman"/>
          <w:sz w:val="24"/>
          <w:szCs w:val="24"/>
        </w:rPr>
        <w:t xml:space="preserve"> nos períodos de 2010.2 a 2013.1</w:t>
      </w:r>
      <w:r w:rsidR="00186E51">
        <w:rPr>
          <w:rFonts w:ascii="Times New Roman" w:hAnsi="Times New Roman" w:cs="Times New Roman"/>
          <w:sz w:val="24"/>
          <w:szCs w:val="24"/>
        </w:rPr>
        <w:t xml:space="preserve"> após a implantação da monitoria, para a disciplina de Bioquímica de Alimentos, oferecida no curso de Nutrição do Centro de Ciências da Saúde da Universidade Federal da Paraíba - UFPB.</w:t>
      </w:r>
    </w:p>
    <w:p w:rsidR="00E2573E" w:rsidRDefault="00E2573E" w:rsidP="004A3B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72B" w:rsidRDefault="0081072B" w:rsidP="004A3B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FFD" w:rsidRDefault="00E91E92" w:rsidP="00E91E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DESENVOLVIMENTO</w:t>
      </w:r>
    </w:p>
    <w:p w:rsidR="00415023" w:rsidRPr="003D21FA" w:rsidRDefault="00415023" w:rsidP="00E91E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FFD" w:rsidRDefault="00160D26" w:rsidP="00E91E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1FA">
        <w:rPr>
          <w:rFonts w:ascii="Times New Roman" w:hAnsi="Times New Roman" w:cs="Times New Roman"/>
          <w:sz w:val="24"/>
          <w:szCs w:val="24"/>
        </w:rPr>
        <w:t xml:space="preserve"> </w:t>
      </w:r>
      <w:r w:rsidR="005856C6" w:rsidRPr="003D21FA">
        <w:rPr>
          <w:rFonts w:ascii="Times New Roman" w:hAnsi="Times New Roman" w:cs="Times New Roman"/>
          <w:sz w:val="24"/>
          <w:szCs w:val="24"/>
        </w:rPr>
        <w:tab/>
        <w:t xml:space="preserve">A disciplina de Bioquímica dos Alimentos, ministrada para os </w:t>
      </w:r>
      <w:r w:rsidR="009E5478">
        <w:rPr>
          <w:rFonts w:ascii="Times New Roman" w:hAnsi="Times New Roman" w:cs="Times New Roman"/>
          <w:sz w:val="24"/>
          <w:szCs w:val="24"/>
        </w:rPr>
        <w:t>discentes</w:t>
      </w:r>
      <w:r w:rsidR="005856C6" w:rsidRPr="003D21FA">
        <w:rPr>
          <w:rFonts w:ascii="Times New Roman" w:hAnsi="Times New Roman" w:cs="Times New Roman"/>
          <w:sz w:val="24"/>
          <w:szCs w:val="24"/>
        </w:rPr>
        <w:t xml:space="preserve"> da graduação do curso de Nutrição, Campus I</w:t>
      </w:r>
      <w:r w:rsidR="003D21FA">
        <w:rPr>
          <w:rFonts w:ascii="Times New Roman" w:hAnsi="Times New Roman" w:cs="Times New Roman"/>
          <w:sz w:val="24"/>
          <w:szCs w:val="24"/>
        </w:rPr>
        <w:t xml:space="preserve"> da U</w:t>
      </w:r>
      <w:r w:rsidR="00186E51">
        <w:rPr>
          <w:rFonts w:ascii="Times New Roman" w:hAnsi="Times New Roman" w:cs="Times New Roman"/>
          <w:sz w:val="24"/>
          <w:szCs w:val="24"/>
        </w:rPr>
        <w:t>niversidade Federal da Paraíba - UFPB</w:t>
      </w:r>
      <w:r w:rsidR="00186E51" w:rsidRPr="003D21FA">
        <w:rPr>
          <w:rFonts w:ascii="Times New Roman" w:hAnsi="Times New Roman" w:cs="Times New Roman"/>
          <w:sz w:val="24"/>
          <w:szCs w:val="24"/>
        </w:rPr>
        <w:t xml:space="preserve"> </w:t>
      </w:r>
      <w:r w:rsidR="0026604E">
        <w:rPr>
          <w:rFonts w:ascii="Times New Roman" w:hAnsi="Times New Roman" w:cs="Times New Roman"/>
          <w:sz w:val="24"/>
          <w:szCs w:val="24"/>
        </w:rPr>
        <w:t>realizou-se</w:t>
      </w:r>
      <w:r w:rsidR="009E5478">
        <w:rPr>
          <w:rFonts w:ascii="Times New Roman" w:hAnsi="Times New Roman" w:cs="Times New Roman"/>
          <w:sz w:val="24"/>
          <w:szCs w:val="24"/>
        </w:rPr>
        <w:t xml:space="preserve"> </w:t>
      </w:r>
      <w:r w:rsidR="00AF7167" w:rsidRPr="003D21FA">
        <w:rPr>
          <w:rFonts w:ascii="Times New Roman" w:hAnsi="Times New Roman" w:cs="Times New Roman"/>
          <w:sz w:val="24"/>
          <w:szCs w:val="24"/>
        </w:rPr>
        <w:t xml:space="preserve">através do conteúdo teórico. </w:t>
      </w:r>
      <w:r w:rsidR="0075118B" w:rsidRPr="003D21FA">
        <w:rPr>
          <w:rFonts w:ascii="Times New Roman" w:hAnsi="Times New Roman" w:cs="Times New Roman"/>
          <w:sz w:val="24"/>
          <w:szCs w:val="24"/>
        </w:rPr>
        <w:t xml:space="preserve">As aulas </w:t>
      </w:r>
      <w:r w:rsidR="009E5478">
        <w:rPr>
          <w:rFonts w:ascii="Times New Roman" w:hAnsi="Times New Roman" w:cs="Times New Roman"/>
          <w:sz w:val="24"/>
          <w:szCs w:val="24"/>
        </w:rPr>
        <w:t>foram</w:t>
      </w:r>
      <w:r w:rsidR="003D21FA">
        <w:rPr>
          <w:rFonts w:ascii="Times New Roman" w:hAnsi="Times New Roman" w:cs="Times New Roman"/>
          <w:sz w:val="24"/>
          <w:szCs w:val="24"/>
        </w:rPr>
        <w:t xml:space="preserve"> </w:t>
      </w:r>
      <w:r w:rsidR="009E5478">
        <w:rPr>
          <w:rFonts w:ascii="Times New Roman" w:hAnsi="Times New Roman" w:cs="Times New Roman"/>
          <w:sz w:val="24"/>
          <w:szCs w:val="24"/>
        </w:rPr>
        <w:t>efetivadas</w:t>
      </w:r>
      <w:r w:rsidR="003D21FA">
        <w:rPr>
          <w:rFonts w:ascii="Times New Roman" w:hAnsi="Times New Roman" w:cs="Times New Roman"/>
          <w:sz w:val="24"/>
          <w:szCs w:val="24"/>
        </w:rPr>
        <w:t xml:space="preserve"> semanalmente </w:t>
      </w:r>
      <w:r w:rsidR="009E5478">
        <w:rPr>
          <w:rFonts w:ascii="Times New Roman" w:hAnsi="Times New Roman" w:cs="Times New Roman"/>
          <w:sz w:val="24"/>
          <w:szCs w:val="24"/>
        </w:rPr>
        <w:t xml:space="preserve">onde </w:t>
      </w:r>
      <w:r w:rsidR="003D21FA">
        <w:rPr>
          <w:rFonts w:ascii="Times New Roman" w:hAnsi="Times New Roman" w:cs="Times New Roman"/>
          <w:sz w:val="24"/>
          <w:szCs w:val="24"/>
        </w:rPr>
        <w:t>após o</w:t>
      </w:r>
      <w:r w:rsidR="00186E51">
        <w:rPr>
          <w:rFonts w:ascii="Times New Roman" w:hAnsi="Times New Roman" w:cs="Times New Roman"/>
          <w:sz w:val="24"/>
          <w:szCs w:val="24"/>
        </w:rPr>
        <w:t xml:space="preserve"> término</w:t>
      </w:r>
      <w:r w:rsidR="00DD1133">
        <w:rPr>
          <w:rFonts w:ascii="Times New Roman" w:hAnsi="Times New Roman" w:cs="Times New Roman"/>
          <w:sz w:val="24"/>
          <w:szCs w:val="24"/>
        </w:rPr>
        <w:t xml:space="preserve"> </w:t>
      </w:r>
      <w:r w:rsidR="00D740B9">
        <w:rPr>
          <w:rFonts w:ascii="Times New Roman" w:hAnsi="Times New Roman" w:cs="Times New Roman"/>
          <w:sz w:val="24"/>
          <w:szCs w:val="24"/>
        </w:rPr>
        <w:t>de cada aula</w:t>
      </w:r>
      <w:r w:rsidR="00186E51">
        <w:rPr>
          <w:rFonts w:ascii="Times New Roman" w:hAnsi="Times New Roman" w:cs="Times New Roman"/>
          <w:sz w:val="24"/>
          <w:szCs w:val="24"/>
        </w:rPr>
        <w:t xml:space="preserve"> </w:t>
      </w:r>
      <w:r w:rsidR="009E5478">
        <w:rPr>
          <w:rFonts w:ascii="Times New Roman" w:hAnsi="Times New Roman" w:cs="Times New Roman"/>
          <w:sz w:val="24"/>
          <w:szCs w:val="24"/>
        </w:rPr>
        <w:t>aplicou-se</w:t>
      </w:r>
      <w:r w:rsidR="008207F1" w:rsidRPr="003D21FA">
        <w:rPr>
          <w:rFonts w:ascii="Times New Roman" w:hAnsi="Times New Roman" w:cs="Times New Roman"/>
          <w:sz w:val="24"/>
          <w:szCs w:val="24"/>
        </w:rPr>
        <w:t xml:space="preserve"> listas de exercícios </w:t>
      </w:r>
      <w:r w:rsidR="00AC278F">
        <w:rPr>
          <w:rFonts w:ascii="Times New Roman" w:hAnsi="Times New Roman" w:cs="Times New Roman"/>
          <w:sz w:val="24"/>
          <w:szCs w:val="24"/>
        </w:rPr>
        <w:t xml:space="preserve">referentes ao conteúdo dado </w:t>
      </w:r>
      <w:r w:rsidR="00DD1133">
        <w:rPr>
          <w:rFonts w:ascii="Times New Roman" w:hAnsi="Times New Roman" w:cs="Times New Roman"/>
          <w:sz w:val="24"/>
          <w:szCs w:val="24"/>
        </w:rPr>
        <w:t>para serem resolvidos pelos discentes.</w:t>
      </w:r>
      <w:r w:rsidR="008207F1" w:rsidRPr="003D21FA">
        <w:rPr>
          <w:rFonts w:ascii="Times New Roman" w:hAnsi="Times New Roman" w:cs="Times New Roman"/>
          <w:sz w:val="24"/>
          <w:szCs w:val="24"/>
        </w:rPr>
        <w:t xml:space="preserve"> </w:t>
      </w:r>
      <w:r w:rsidR="00AC278F" w:rsidRPr="00D740B9">
        <w:rPr>
          <w:rFonts w:ascii="Times New Roman" w:hAnsi="Times New Roman" w:cs="Times New Roman"/>
          <w:sz w:val="24"/>
          <w:szCs w:val="24"/>
        </w:rPr>
        <w:t>Por parte do monitor realizou-se</w:t>
      </w:r>
      <w:r w:rsidR="008207F1" w:rsidRPr="00D740B9">
        <w:rPr>
          <w:rFonts w:ascii="Times New Roman" w:hAnsi="Times New Roman" w:cs="Times New Roman"/>
          <w:sz w:val="24"/>
          <w:szCs w:val="24"/>
        </w:rPr>
        <w:t xml:space="preserve"> </w:t>
      </w:r>
      <w:r w:rsidR="00D11FFD" w:rsidRPr="00D740B9">
        <w:rPr>
          <w:rFonts w:ascii="Times New Roman" w:hAnsi="Times New Roman" w:cs="Times New Roman"/>
          <w:sz w:val="24"/>
          <w:szCs w:val="24"/>
        </w:rPr>
        <w:t>ativi</w:t>
      </w:r>
      <w:r w:rsidR="00DD1133" w:rsidRPr="00D740B9">
        <w:rPr>
          <w:rFonts w:ascii="Times New Roman" w:hAnsi="Times New Roman" w:cs="Times New Roman"/>
          <w:sz w:val="24"/>
          <w:szCs w:val="24"/>
        </w:rPr>
        <w:t>dades</w:t>
      </w:r>
      <w:r w:rsidR="00D11FFD" w:rsidRPr="00D740B9">
        <w:rPr>
          <w:rFonts w:ascii="Times New Roman" w:hAnsi="Times New Roman" w:cs="Times New Roman"/>
          <w:sz w:val="24"/>
          <w:szCs w:val="24"/>
        </w:rPr>
        <w:t xml:space="preserve"> como,</w:t>
      </w:r>
      <w:r w:rsidR="00C644B5" w:rsidRPr="00D740B9">
        <w:rPr>
          <w:rFonts w:ascii="Times New Roman" w:hAnsi="Times New Roman" w:cs="Times New Roman"/>
          <w:sz w:val="24"/>
          <w:szCs w:val="24"/>
        </w:rPr>
        <w:t xml:space="preserve"> </w:t>
      </w:r>
      <w:r w:rsidR="0075118B" w:rsidRPr="00D740B9">
        <w:rPr>
          <w:rFonts w:ascii="Times New Roman" w:hAnsi="Times New Roman" w:cs="Times New Roman"/>
          <w:sz w:val="24"/>
          <w:szCs w:val="24"/>
        </w:rPr>
        <w:t>correções dos exercícios</w:t>
      </w:r>
      <w:r w:rsidR="00AC278F" w:rsidRPr="00D740B9">
        <w:rPr>
          <w:rFonts w:ascii="Times New Roman" w:hAnsi="Times New Roman" w:cs="Times New Roman"/>
          <w:sz w:val="24"/>
          <w:szCs w:val="24"/>
        </w:rPr>
        <w:t xml:space="preserve"> no qual o mesmo dispunha de prazo de uma semana para a entrega</w:t>
      </w:r>
      <w:r w:rsidR="00D740B9">
        <w:rPr>
          <w:rFonts w:ascii="Times New Roman" w:hAnsi="Times New Roman" w:cs="Times New Roman"/>
          <w:sz w:val="24"/>
          <w:szCs w:val="24"/>
        </w:rPr>
        <w:t xml:space="preserve"> dos mesmos ao docente</w:t>
      </w:r>
      <w:r w:rsidR="00AC278F" w:rsidRPr="00D740B9">
        <w:rPr>
          <w:rFonts w:ascii="Times New Roman" w:hAnsi="Times New Roman" w:cs="Times New Roman"/>
          <w:sz w:val="24"/>
          <w:szCs w:val="24"/>
        </w:rPr>
        <w:t>,</w:t>
      </w:r>
      <w:r w:rsidR="00AC278F">
        <w:rPr>
          <w:rFonts w:ascii="Times New Roman" w:hAnsi="Times New Roman" w:cs="Times New Roman"/>
          <w:sz w:val="24"/>
          <w:szCs w:val="24"/>
        </w:rPr>
        <w:t xml:space="preserve"> antecedendo as avaliações</w:t>
      </w:r>
      <w:r w:rsidR="00D740B9">
        <w:rPr>
          <w:rFonts w:ascii="Times New Roman" w:hAnsi="Times New Roman" w:cs="Times New Roman"/>
          <w:sz w:val="24"/>
          <w:szCs w:val="24"/>
        </w:rPr>
        <w:t xml:space="preserve"> realizou-se</w:t>
      </w:r>
      <w:r w:rsidR="009E5478" w:rsidRPr="003D21FA">
        <w:rPr>
          <w:rFonts w:ascii="Times New Roman" w:hAnsi="Times New Roman" w:cs="Times New Roman"/>
          <w:sz w:val="24"/>
          <w:szCs w:val="24"/>
        </w:rPr>
        <w:t xml:space="preserve"> </w:t>
      </w:r>
      <w:r w:rsidR="0075118B" w:rsidRPr="003D21FA">
        <w:rPr>
          <w:rFonts w:ascii="Times New Roman" w:hAnsi="Times New Roman" w:cs="Times New Roman"/>
          <w:sz w:val="24"/>
          <w:szCs w:val="24"/>
        </w:rPr>
        <w:t>aulas de revisão</w:t>
      </w:r>
      <w:r w:rsidR="008207F1" w:rsidRPr="003D21FA">
        <w:rPr>
          <w:rFonts w:ascii="Times New Roman" w:hAnsi="Times New Roman" w:cs="Times New Roman"/>
          <w:sz w:val="24"/>
          <w:szCs w:val="24"/>
        </w:rPr>
        <w:t xml:space="preserve"> com abordagem direta dos </w:t>
      </w:r>
      <w:r w:rsidR="003D21FA">
        <w:rPr>
          <w:rFonts w:ascii="Times New Roman" w:hAnsi="Times New Roman" w:cs="Times New Roman"/>
          <w:sz w:val="24"/>
          <w:szCs w:val="24"/>
        </w:rPr>
        <w:t>conteúdos ant</w:t>
      </w:r>
      <w:r w:rsidR="008207F1" w:rsidRPr="003D21FA">
        <w:rPr>
          <w:rFonts w:ascii="Times New Roman" w:hAnsi="Times New Roman" w:cs="Times New Roman"/>
          <w:sz w:val="24"/>
          <w:szCs w:val="24"/>
        </w:rPr>
        <w:t>eriormente minis</w:t>
      </w:r>
      <w:r w:rsidR="00AC278F">
        <w:rPr>
          <w:rFonts w:ascii="Times New Roman" w:hAnsi="Times New Roman" w:cs="Times New Roman"/>
          <w:sz w:val="24"/>
          <w:szCs w:val="24"/>
        </w:rPr>
        <w:t>trados e</w:t>
      </w:r>
      <w:r w:rsidR="0075118B" w:rsidRPr="003D21FA">
        <w:rPr>
          <w:rFonts w:ascii="Times New Roman" w:hAnsi="Times New Roman" w:cs="Times New Roman"/>
          <w:sz w:val="24"/>
          <w:szCs w:val="24"/>
        </w:rPr>
        <w:t xml:space="preserve"> </w:t>
      </w:r>
      <w:r w:rsidR="00C644B5" w:rsidRPr="003D21FA">
        <w:rPr>
          <w:rFonts w:ascii="Times New Roman" w:hAnsi="Times New Roman" w:cs="Times New Roman"/>
          <w:sz w:val="24"/>
          <w:szCs w:val="24"/>
        </w:rPr>
        <w:t xml:space="preserve">atendimento aos </w:t>
      </w:r>
      <w:r w:rsidR="009E5478">
        <w:rPr>
          <w:rFonts w:ascii="Times New Roman" w:hAnsi="Times New Roman" w:cs="Times New Roman"/>
          <w:sz w:val="24"/>
          <w:szCs w:val="24"/>
        </w:rPr>
        <w:t>discentes</w:t>
      </w:r>
      <w:r w:rsidR="00C644B5" w:rsidRPr="003D21FA">
        <w:rPr>
          <w:rFonts w:ascii="Times New Roman" w:hAnsi="Times New Roman" w:cs="Times New Roman"/>
          <w:sz w:val="24"/>
          <w:szCs w:val="24"/>
        </w:rPr>
        <w:t xml:space="preserve"> </w:t>
      </w:r>
      <w:r w:rsidR="00186E51">
        <w:rPr>
          <w:rFonts w:ascii="Times New Roman" w:hAnsi="Times New Roman" w:cs="Times New Roman"/>
          <w:sz w:val="24"/>
          <w:szCs w:val="24"/>
        </w:rPr>
        <w:t xml:space="preserve">na referida instituição </w:t>
      </w:r>
      <w:r w:rsidR="0075118B" w:rsidRPr="003D21FA">
        <w:rPr>
          <w:rFonts w:ascii="Times New Roman" w:hAnsi="Times New Roman" w:cs="Times New Roman"/>
          <w:sz w:val="24"/>
          <w:szCs w:val="24"/>
        </w:rPr>
        <w:t xml:space="preserve">em horários </w:t>
      </w:r>
      <w:r w:rsidR="00C644B5" w:rsidRPr="003D21FA">
        <w:rPr>
          <w:rFonts w:ascii="Times New Roman" w:hAnsi="Times New Roman" w:cs="Times New Roman"/>
          <w:sz w:val="24"/>
          <w:szCs w:val="24"/>
        </w:rPr>
        <w:t>pré-estabelecido</w:t>
      </w:r>
      <w:r w:rsidR="00E04532">
        <w:rPr>
          <w:rFonts w:ascii="Times New Roman" w:hAnsi="Times New Roman" w:cs="Times New Roman"/>
          <w:sz w:val="24"/>
          <w:szCs w:val="24"/>
        </w:rPr>
        <w:t xml:space="preserve"> com </w:t>
      </w:r>
      <w:r w:rsidR="002F5F77">
        <w:rPr>
          <w:rFonts w:ascii="Times New Roman" w:hAnsi="Times New Roman" w:cs="Times New Roman"/>
          <w:sz w:val="24"/>
          <w:szCs w:val="24"/>
        </w:rPr>
        <w:t>objetivo</w:t>
      </w:r>
      <w:proofErr w:type="gramStart"/>
      <w:r w:rsidR="00E04532">
        <w:rPr>
          <w:rFonts w:ascii="Times New Roman" w:hAnsi="Times New Roman" w:cs="Times New Roman"/>
          <w:sz w:val="24"/>
          <w:szCs w:val="24"/>
        </w:rPr>
        <w:t xml:space="preserve"> </w:t>
      </w:r>
      <w:r w:rsidR="002F5F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F5F77">
        <w:rPr>
          <w:rFonts w:ascii="Times New Roman" w:hAnsi="Times New Roman" w:cs="Times New Roman"/>
          <w:sz w:val="24"/>
          <w:szCs w:val="24"/>
        </w:rPr>
        <w:t xml:space="preserve">de </w:t>
      </w:r>
      <w:r w:rsidR="00C644B5" w:rsidRPr="003D21FA">
        <w:rPr>
          <w:rFonts w:ascii="Times New Roman" w:hAnsi="Times New Roman" w:cs="Times New Roman"/>
          <w:sz w:val="24"/>
          <w:szCs w:val="24"/>
        </w:rPr>
        <w:t>esclarec</w:t>
      </w:r>
      <w:r w:rsidR="002F5F77">
        <w:rPr>
          <w:rFonts w:ascii="Times New Roman" w:hAnsi="Times New Roman" w:cs="Times New Roman"/>
          <w:sz w:val="24"/>
          <w:szCs w:val="24"/>
        </w:rPr>
        <w:t>er as</w:t>
      </w:r>
      <w:r w:rsidR="00C644B5" w:rsidRPr="003D21FA">
        <w:rPr>
          <w:rFonts w:ascii="Times New Roman" w:hAnsi="Times New Roman" w:cs="Times New Roman"/>
          <w:sz w:val="24"/>
          <w:szCs w:val="24"/>
        </w:rPr>
        <w:t xml:space="preserve"> dúvidas relacionadas</w:t>
      </w:r>
      <w:r w:rsidR="00BA1811">
        <w:rPr>
          <w:rFonts w:ascii="Times New Roman" w:hAnsi="Times New Roman" w:cs="Times New Roman"/>
          <w:sz w:val="24"/>
          <w:szCs w:val="24"/>
        </w:rPr>
        <w:t xml:space="preserve"> aos </w:t>
      </w:r>
      <w:r w:rsidR="00186E51">
        <w:rPr>
          <w:rFonts w:ascii="Times New Roman" w:hAnsi="Times New Roman" w:cs="Times New Roman"/>
          <w:sz w:val="24"/>
          <w:szCs w:val="24"/>
        </w:rPr>
        <w:t>conteúdos visto</w:t>
      </w:r>
      <w:r w:rsidR="009E5478">
        <w:rPr>
          <w:rFonts w:ascii="Times New Roman" w:hAnsi="Times New Roman" w:cs="Times New Roman"/>
          <w:sz w:val="24"/>
          <w:szCs w:val="24"/>
        </w:rPr>
        <w:t>s</w:t>
      </w:r>
      <w:r w:rsidR="00186E51">
        <w:rPr>
          <w:rFonts w:ascii="Times New Roman" w:hAnsi="Times New Roman" w:cs="Times New Roman"/>
          <w:sz w:val="24"/>
          <w:szCs w:val="24"/>
        </w:rPr>
        <w:t xml:space="preserve"> em sala de aula</w:t>
      </w:r>
      <w:r w:rsidR="00E04532">
        <w:rPr>
          <w:rFonts w:ascii="Times New Roman" w:hAnsi="Times New Roman" w:cs="Times New Roman"/>
          <w:sz w:val="24"/>
          <w:szCs w:val="24"/>
        </w:rPr>
        <w:t>. O</w:t>
      </w:r>
      <w:r w:rsidR="00833FF5" w:rsidRPr="00833FF5">
        <w:rPr>
          <w:rFonts w:ascii="Times New Roman" w:hAnsi="Times New Roman" w:cs="Times New Roman"/>
          <w:sz w:val="24"/>
          <w:szCs w:val="24"/>
        </w:rPr>
        <w:t xml:space="preserve"> monitor acomp</w:t>
      </w:r>
      <w:r w:rsidR="009E5478">
        <w:rPr>
          <w:rFonts w:ascii="Times New Roman" w:hAnsi="Times New Roman" w:cs="Times New Roman"/>
          <w:sz w:val="24"/>
          <w:szCs w:val="24"/>
        </w:rPr>
        <w:t xml:space="preserve">anhou </w:t>
      </w:r>
      <w:r w:rsidR="00833FF5" w:rsidRPr="00833FF5">
        <w:rPr>
          <w:rFonts w:ascii="Times New Roman" w:hAnsi="Times New Roman" w:cs="Times New Roman"/>
          <w:sz w:val="24"/>
          <w:szCs w:val="24"/>
        </w:rPr>
        <w:t>o desenvolvimento do</w:t>
      </w:r>
      <w:r w:rsidR="009E5478">
        <w:rPr>
          <w:rFonts w:ascii="Times New Roman" w:hAnsi="Times New Roman" w:cs="Times New Roman"/>
          <w:sz w:val="24"/>
          <w:szCs w:val="24"/>
        </w:rPr>
        <w:t>s</w:t>
      </w:r>
      <w:r w:rsidR="00833FF5" w:rsidRPr="00833FF5">
        <w:rPr>
          <w:rFonts w:ascii="Times New Roman" w:hAnsi="Times New Roman" w:cs="Times New Roman"/>
          <w:sz w:val="24"/>
          <w:szCs w:val="24"/>
        </w:rPr>
        <w:t xml:space="preserve"> </w:t>
      </w:r>
      <w:r w:rsidR="00186E51">
        <w:rPr>
          <w:rFonts w:ascii="Times New Roman" w:hAnsi="Times New Roman" w:cs="Times New Roman"/>
          <w:sz w:val="24"/>
          <w:szCs w:val="24"/>
        </w:rPr>
        <w:t>discentes</w:t>
      </w:r>
      <w:r w:rsidR="00833FF5" w:rsidRPr="00833FF5">
        <w:rPr>
          <w:rFonts w:ascii="Times New Roman" w:hAnsi="Times New Roman" w:cs="Times New Roman"/>
          <w:sz w:val="24"/>
          <w:szCs w:val="24"/>
        </w:rPr>
        <w:t xml:space="preserve"> em relação ao entendimento do </w:t>
      </w:r>
      <w:r w:rsidR="00C644B5" w:rsidRPr="003D21FA">
        <w:rPr>
          <w:rFonts w:ascii="Times New Roman" w:hAnsi="Times New Roman" w:cs="Times New Roman"/>
          <w:sz w:val="24"/>
          <w:szCs w:val="24"/>
        </w:rPr>
        <w:t>conteúdo da disciplina</w:t>
      </w:r>
      <w:r w:rsidR="002F5F77">
        <w:rPr>
          <w:rFonts w:ascii="Times New Roman" w:hAnsi="Times New Roman" w:cs="Times New Roman"/>
          <w:sz w:val="24"/>
          <w:szCs w:val="24"/>
        </w:rPr>
        <w:t>,</w:t>
      </w:r>
      <w:r w:rsidR="00C644B5" w:rsidRPr="003D21FA">
        <w:rPr>
          <w:rFonts w:ascii="Times New Roman" w:hAnsi="Times New Roman" w:cs="Times New Roman"/>
          <w:sz w:val="24"/>
          <w:szCs w:val="24"/>
        </w:rPr>
        <w:t xml:space="preserve"> visando auxiliá-los no processo </w:t>
      </w:r>
      <w:r w:rsidR="009E5478">
        <w:rPr>
          <w:rFonts w:ascii="Times New Roman" w:hAnsi="Times New Roman" w:cs="Times New Roman"/>
          <w:sz w:val="24"/>
          <w:szCs w:val="24"/>
        </w:rPr>
        <w:t xml:space="preserve">de </w:t>
      </w:r>
      <w:r w:rsidR="00C644B5" w:rsidRPr="003D21FA">
        <w:rPr>
          <w:rFonts w:ascii="Times New Roman" w:hAnsi="Times New Roman" w:cs="Times New Roman"/>
          <w:sz w:val="24"/>
          <w:szCs w:val="24"/>
        </w:rPr>
        <w:t>aprendizagem</w:t>
      </w:r>
      <w:r w:rsidR="0075118B" w:rsidRPr="003D21FA">
        <w:rPr>
          <w:rFonts w:ascii="Times New Roman" w:hAnsi="Times New Roman" w:cs="Times New Roman"/>
          <w:sz w:val="24"/>
          <w:szCs w:val="24"/>
        </w:rPr>
        <w:t>.</w:t>
      </w:r>
    </w:p>
    <w:p w:rsidR="006A21F1" w:rsidRDefault="00B029DB" w:rsidP="00E91E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Para a análise</w:t>
      </w:r>
      <w:r w:rsidR="00AC278F">
        <w:rPr>
          <w:rFonts w:ascii="Times New Roman" w:hAnsi="Times New Roman" w:cs="Times New Roman"/>
          <w:sz w:val="24"/>
          <w:szCs w:val="24"/>
        </w:rPr>
        <w:t xml:space="preserve"> de verificação do desempenho dos alunos após a implantação da monitoria nos períodos </w:t>
      </w:r>
      <w:r>
        <w:rPr>
          <w:rFonts w:ascii="Times New Roman" w:hAnsi="Times New Roman" w:cs="Times New Roman"/>
          <w:sz w:val="24"/>
          <w:szCs w:val="24"/>
        </w:rPr>
        <w:t>de 2010.2 a 2013.1</w:t>
      </w:r>
      <w:r w:rsidR="00F2622D">
        <w:rPr>
          <w:rFonts w:ascii="Times New Roman" w:hAnsi="Times New Roman" w:cs="Times New Roman"/>
          <w:sz w:val="24"/>
          <w:szCs w:val="24"/>
        </w:rPr>
        <w:t>,</w:t>
      </w:r>
      <w:r w:rsidR="00AC278F">
        <w:rPr>
          <w:rFonts w:ascii="Times New Roman" w:hAnsi="Times New Roman" w:cs="Times New Roman"/>
          <w:sz w:val="24"/>
          <w:szCs w:val="24"/>
        </w:rPr>
        <w:t xml:space="preserve"> foram catalogados </w:t>
      </w:r>
      <w:r>
        <w:rPr>
          <w:rFonts w:ascii="Times New Roman" w:hAnsi="Times New Roman" w:cs="Times New Roman"/>
          <w:sz w:val="24"/>
          <w:szCs w:val="24"/>
        </w:rPr>
        <w:t>os dados das cadernetas disponív</w:t>
      </w:r>
      <w:r w:rsidR="00E04532">
        <w:rPr>
          <w:rFonts w:ascii="Times New Roman" w:hAnsi="Times New Roman" w:cs="Times New Roman"/>
          <w:sz w:val="24"/>
          <w:szCs w:val="24"/>
        </w:rPr>
        <w:t xml:space="preserve">eis no Departamento de Nutrição, dados sobre os </w:t>
      </w:r>
      <w:r>
        <w:rPr>
          <w:rFonts w:ascii="Times New Roman" w:hAnsi="Times New Roman" w:cs="Times New Roman"/>
          <w:sz w:val="24"/>
          <w:szCs w:val="24"/>
        </w:rPr>
        <w:t xml:space="preserve">valores </w:t>
      </w:r>
      <w:r w:rsidR="00E04532">
        <w:rPr>
          <w:rFonts w:ascii="Times New Roman" w:hAnsi="Times New Roman" w:cs="Times New Roman"/>
          <w:sz w:val="24"/>
          <w:szCs w:val="24"/>
        </w:rPr>
        <w:t xml:space="preserve">da </w:t>
      </w:r>
      <w:r w:rsidR="0082498F">
        <w:rPr>
          <w:rFonts w:ascii="Times New Roman" w:hAnsi="Times New Roman" w:cs="Times New Roman"/>
          <w:sz w:val="24"/>
          <w:szCs w:val="24"/>
        </w:rPr>
        <w:t>quantidade de aluno</w:t>
      </w:r>
      <w:r w:rsidR="00D40875">
        <w:rPr>
          <w:rFonts w:ascii="Times New Roman" w:hAnsi="Times New Roman" w:cs="Times New Roman"/>
          <w:sz w:val="24"/>
          <w:szCs w:val="24"/>
        </w:rPr>
        <w:t xml:space="preserve">s matriculados, de evasão </w:t>
      </w:r>
      <w:r w:rsidR="0082498F">
        <w:rPr>
          <w:rFonts w:ascii="Times New Roman" w:hAnsi="Times New Roman" w:cs="Times New Roman"/>
          <w:sz w:val="24"/>
          <w:szCs w:val="24"/>
        </w:rPr>
        <w:t xml:space="preserve">e </w:t>
      </w:r>
      <w:r w:rsidR="00E04532">
        <w:rPr>
          <w:rFonts w:ascii="Times New Roman" w:hAnsi="Times New Roman" w:cs="Times New Roman"/>
          <w:sz w:val="24"/>
          <w:szCs w:val="24"/>
        </w:rPr>
        <w:t>d</w:t>
      </w:r>
      <w:r w:rsidR="0082498F">
        <w:rPr>
          <w:rFonts w:ascii="Times New Roman" w:hAnsi="Times New Roman" w:cs="Times New Roman"/>
          <w:sz w:val="24"/>
          <w:szCs w:val="24"/>
        </w:rPr>
        <w:t>a média geral de aprovações das turmas</w:t>
      </w:r>
      <w:r w:rsidR="00E045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532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plotados em g</w:t>
      </w:r>
      <w:r w:rsidR="006A21F1">
        <w:rPr>
          <w:rFonts w:ascii="Times New Roman" w:hAnsi="Times New Roman" w:cs="Times New Roman"/>
          <w:sz w:val="24"/>
          <w:szCs w:val="24"/>
        </w:rPr>
        <w:t>ráficos do Microsoft Excel 2010.</w:t>
      </w:r>
    </w:p>
    <w:p w:rsidR="00087C44" w:rsidRPr="00DB3850" w:rsidRDefault="00087C44" w:rsidP="00E91E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C4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disciplina de Bioquímica dos Alimentos é ministrada no segundo períod</w:t>
      </w:r>
      <w:r w:rsidR="000C52D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do curso de Nutrição. De acordo com o</w:t>
      </w:r>
      <w:r w:rsidRPr="00087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Gráfico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pode-se observar os números de alunos matriculados entre os períodos de 2010.2 e </w:t>
      </w:r>
      <w:r w:rsidR="000C52DB">
        <w:rPr>
          <w:rFonts w:ascii="Times New Roman" w:hAnsi="Times New Roman" w:cs="Times New Roman"/>
          <w:sz w:val="24"/>
          <w:szCs w:val="24"/>
        </w:rPr>
        <w:t>2013.1 que apresentou-se</w:t>
      </w:r>
      <w:r w:rsidR="00F508B3">
        <w:rPr>
          <w:rFonts w:ascii="Times New Roman" w:hAnsi="Times New Roman" w:cs="Times New Roman"/>
          <w:sz w:val="24"/>
          <w:szCs w:val="24"/>
        </w:rPr>
        <w:t xml:space="preserve"> </w:t>
      </w:r>
      <w:r w:rsidR="000C52DB">
        <w:rPr>
          <w:rFonts w:ascii="Times New Roman" w:hAnsi="Times New Roman" w:cs="Times New Roman"/>
          <w:sz w:val="24"/>
          <w:szCs w:val="24"/>
        </w:rPr>
        <w:t xml:space="preserve">com uma média de 48 alunos por período, isso deve-se a grande procura da mesma, já que trata-se de uma disciplina da grade curricular do curso. </w:t>
      </w:r>
      <w:r w:rsidR="00B51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E92" w:rsidRDefault="00E91E92" w:rsidP="00E91E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73E" w:rsidRPr="003670AA" w:rsidRDefault="00E2573E" w:rsidP="00E25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3562350" cy="20574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73E" w:rsidRDefault="00E2573E" w:rsidP="00E2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0AA">
        <w:rPr>
          <w:rFonts w:ascii="Times New Roman" w:hAnsi="Times New Roman" w:cs="Times New Roman"/>
          <w:b/>
          <w:sz w:val="24"/>
          <w:szCs w:val="24"/>
        </w:rPr>
        <w:t xml:space="preserve">Gráfico </w:t>
      </w:r>
      <w:proofErr w:type="gramStart"/>
      <w:r w:rsidRPr="003670AA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3670AA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Números de alunos matriculados na disciplina de Bioquímica dos Alimentos entre os períodos de 2010.2 à 2013.1.</w:t>
      </w:r>
    </w:p>
    <w:p w:rsidR="00E2573E" w:rsidRPr="00087C44" w:rsidRDefault="00E2573E" w:rsidP="00E91E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73E" w:rsidRDefault="00B5175A" w:rsidP="00E91E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noProof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Em relação </w:t>
      </w:r>
      <w:r w:rsidR="00C839E8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média de aprovação dos alunos na disciplina</w:t>
      </w:r>
      <w:r w:rsidR="00770163">
        <w:rPr>
          <w:rFonts w:ascii="Times New Roman" w:hAnsi="Times New Roman" w:cs="Times New Roman"/>
          <w:sz w:val="24"/>
          <w:szCs w:val="24"/>
        </w:rPr>
        <w:t xml:space="preserve"> de Bioquímica dos Alimentos</w:t>
      </w:r>
      <w:r w:rsidR="00E1125D">
        <w:rPr>
          <w:rFonts w:ascii="Times New Roman" w:hAnsi="Times New Roman" w:cs="Times New Roman"/>
          <w:sz w:val="24"/>
          <w:szCs w:val="24"/>
        </w:rPr>
        <w:t xml:space="preserve"> após a implantação da monitoria</w:t>
      </w:r>
      <w:r w:rsidR="00770163">
        <w:rPr>
          <w:rFonts w:ascii="Times New Roman" w:hAnsi="Times New Roman" w:cs="Times New Roman"/>
          <w:sz w:val="24"/>
          <w:szCs w:val="24"/>
        </w:rPr>
        <w:t xml:space="preserve">, </w:t>
      </w:r>
      <w:r w:rsidR="00F508B3">
        <w:rPr>
          <w:rFonts w:ascii="Times New Roman" w:hAnsi="Times New Roman" w:cs="Times New Roman"/>
          <w:sz w:val="24"/>
          <w:szCs w:val="24"/>
        </w:rPr>
        <w:t>ilustrada pelo</w:t>
      </w:r>
      <w:r w:rsidR="00C839E8">
        <w:rPr>
          <w:rFonts w:ascii="Times New Roman" w:hAnsi="Times New Roman" w:cs="Times New Roman"/>
          <w:sz w:val="24"/>
          <w:szCs w:val="24"/>
        </w:rPr>
        <w:t xml:space="preserve"> Gráfico </w:t>
      </w:r>
      <w:proofErr w:type="gramStart"/>
      <w:r w:rsidR="00C839E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C839E8">
        <w:rPr>
          <w:rFonts w:ascii="Times New Roman" w:hAnsi="Times New Roman" w:cs="Times New Roman"/>
          <w:sz w:val="24"/>
          <w:szCs w:val="24"/>
        </w:rPr>
        <w:t xml:space="preserve">, </w:t>
      </w:r>
      <w:r w:rsidR="00F508B3">
        <w:rPr>
          <w:rFonts w:ascii="Times New Roman" w:hAnsi="Times New Roman" w:cs="Times New Roman"/>
          <w:sz w:val="24"/>
          <w:szCs w:val="24"/>
        </w:rPr>
        <w:t xml:space="preserve">pode-se observar que </w:t>
      </w:r>
      <w:r w:rsidR="00512E6B">
        <w:rPr>
          <w:rFonts w:ascii="Times New Roman" w:hAnsi="Times New Roman" w:cs="Times New Roman"/>
          <w:sz w:val="24"/>
          <w:szCs w:val="24"/>
        </w:rPr>
        <w:t>as mesmas apresenta</w:t>
      </w:r>
      <w:r w:rsidR="00216C64">
        <w:rPr>
          <w:rFonts w:ascii="Times New Roman" w:hAnsi="Times New Roman" w:cs="Times New Roman"/>
          <w:sz w:val="24"/>
          <w:szCs w:val="24"/>
        </w:rPr>
        <w:t>m</w:t>
      </w:r>
      <w:r w:rsidR="00E55FC9">
        <w:rPr>
          <w:rFonts w:ascii="Times New Roman" w:hAnsi="Times New Roman" w:cs="Times New Roman"/>
          <w:sz w:val="24"/>
          <w:szCs w:val="24"/>
        </w:rPr>
        <w:t>-se</w:t>
      </w:r>
      <w:r w:rsidR="00C839E8">
        <w:rPr>
          <w:rFonts w:ascii="Times New Roman" w:hAnsi="Times New Roman" w:cs="Times New Roman"/>
          <w:sz w:val="24"/>
          <w:szCs w:val="24"/>
        </w:rPr>
        <w:t xml:space="preserve"> com um</w:t>
      </w:r>
      <w:r w:rsidR="00F508B3">
        <w:rPr>
          <w:rFonts w:ascii="Times New Roman" w:hAnsi="Times New Roman" w:cs="Times New Roman"/>
          <w:sz w:val="24"/>
          <w:szCs w:val="24"/>
        </w:rPr>
        <w:t>a</w:t>
      </w:r>
      <w:r w:rsidR="00C839E8">
        <w:rPr>
          <w:rFonts w:ascii="Times New Roman" w:hAnsi="Times New Roman" w:cs="Times New Roman"/>
          <w:sz w:val="24"/>
          <w:szCs w:val="24"/>
        </w:rPr>
        <w:t xml:space="preserve"> média geral </w:t>
      </w:r>
      <w:r w:rsidR="00E55FC9">
        <w:rPr>
          <w:rFonts w:ascii="Times New Roman" w:hAnsi="Times New Roman" w:cs="Times New Roman"/>
          <w:sz w:val="24"/>
          <w:szCs w:val="24"/>
        </w:rPr>
        <w:t xml:space="preserve">de </w:t>
      </w:r>
      <w:r w:rsidR="00C839E8">
        <w:rPr>
          <w:rFonts w:ascii="Times New Roman" w:hAnsi="Times New Roman" w:cs="Times New Roman"/>
          <w:sz w:val="24"/>
          <w:szCs w:val="24"/>
        </w:rPr>
        <w:t>6,99</w:t>
      </w:r>
      <w:r w:rsidR="00F508B3">
        <w:rPr>
          <w:rFonts w:ascii="Times New Roman" w:hAnsi="Times New Roman" w:cs="Times New Roman"/>
          <w:sz w:val="24"/>
          <w:szCs w:val="24"/>
        </w:rPr>
        <w:t>,</w:t>
      </w:r>
      <w:r w:rsidR="00E55FC9">
        <w:rPr>
          <w:rFonts w:ascii="Times New Roman" w:hAnsi="Times New Roman" w:cs="Times New Roman"/>
          <w:sz w:val="24"/>
          <w:szCs w:val="24"/>
        </w:rPr>
        <w:t xml:space="preserve"> valor este positivo</w:t>
      </w:r>
      <w:r w:rsidR="00F508B3">
        <w:rPr>
          <w:rFonts w:ascii="Times New Roman" w:hAnsi="Times New Roman" w:cs="Times New Roman"/>
          <w:sz w:val="24"/>
          <w:szCs w:val="24"/>
        </w:rPr>
        <w:t>,</w:t>
      </w:r>
      <w:r w:rsidR="00770163">
        <w:rPr>
          <w:rFonts w:ascii="Times New Roman" w:hAnsi="Times New Roman" w:cs="Times New Roman"/>
          <w:sz w:val="24"/>
          <w:szCs w:val="24"/>
        </w:rPr>
        <w:t xml:space="preserve"> devido a</w:t>
      </w:r>
      <w:r w:rsidR="00E55FC9">
        <w:rPr>
          <w:rFonts w:ascii="Times New Roman" w:hAnsi="Times New Roman" w:cs="Times New Roman"/>
          <w:sz w:val="24"/>
          <w:szCs w:val="24"/>
        </w:rPr>
        <w:t xml:space="preserve"> disciplina ser considerada de alto grau de dificuldade</w:t>
      </w:r>
      <w:r w:rsidR="006E4BFB">
        <w:rPr>
          <w:rFonts w:ascii="Times New Roman" w:hAnsi="Times New Roman" w:cs="Times New Roman"/>
          <w:sz w:val="24"/>
          <w:szCs w:val="24"/>
        </w:rPr>
        <w:t xml:space="preserve">. </w:t>
      </w:r>
      <w:r w:rsidR="00770163">
        <w:rPr>
          <w:rFonts w:ascii="Times New Roman" w:hAnsi="Times New Roman" w:cs="Times New Roman"/>
          <w:sz w:val="24"/>
          <w:szCs w:val="24"/>
        </w:rPr>
        <w:t>Pode-se observar ainda que a partir</w:t>
      </w:r>
      <w:r w:rsidR="009A3990">
        <w:rPr>
          <w:rFonts w:ascii="Times New Roman" w:hAnsi="Times New Roman" w:cs="Times New Roman"/>
          <w:sz w:val="24"/>
          <w:szCs w:val="24"/>
        </w:rPr>
        <w:t xml:space="preserve"> do período 2012.1</w:t>
      </w:r>
      <w:r w:rsidR="00770163">
        <w:rPr>
          <w:rFonts w:ascii="Times New Roman" w:hAnsi="Times New Roman" w:cs="Times New Roman"/>
          <w:sz w:val="24"/>
          <w:szCs w:val="24"/>
        </w:rPr>
        <w:t xml:space="preserve"> houve um aumento </w:t>
      </w:r>
      <w:r w:rsidR="006E4BFB">
        <w:rPr>
          <w:rFonts w:ascii="Times New Roman" w:hAnsi="Times New Roman" w:cs="Times New Roman"/>
          <w:sz w:val="24"/>
          <w:szCs w:val="24"/>
        </w:rPr>
        <w:t>significativo nas médias de aprovação dos alunos</w:t>
      </w:r>
      <w:r w:rsidR="00770163">
        <w:rPr>
          <w:rFonts w:ascii="Times New Roman" w:hAnsi="Times New Roman" w:cs="Times New Roman"/>
          <w:sz w:val="24"/>
          <w:szCs w:val="24"/>
        </w:rPr>
        <w:t xml:space="preserve"> devido a crescente procura da monitoria, fato este atrelado ao </w:t>
      </w:r>
      <w:r w:rsidR="006E4BFB">
        <w:rPr>
          <w:rFonts w:ascii="Times New Roman" w:hAnsi="Times New Roman" w:cs="Times New Roman"/>
          <w:sz w:val="24"/>
          <w:szCs w:val="24"/>
        </w:rPr>
        <w:t>reconhecimento</w:t>
      </w:r>
      <w:r w:rsidR="00770163">
        <w:rPr>
          <w:rFonts w:ascii="Times New Roman" w:hAnsi="Times New Roman" w:cs="Times New Roman"/>
          <w:sz w:val="24"/>
          <w:szCs w:val="24"/>
        </w:rPr>
        <w:t xml:space="preserve"> </w:t>
      </w:r>
      <w:r w:rsidR="006E4BFB">
        <w:rPr>
          <w:rFonts w:ascii="Times New Roman" w:hAnsi="Times New Roman" w:cs="Times New Roman"/>
          <w:sz w:val="24"/>
          <w:szCs w:val="24"/>
        </w:rPr>
        <w:t>da</w:t>
      </w:r>
      <w:r w:rsidR="00770163">
        <w:rPr>
          <w:rFonts w:ascii="Times New Roman" w:hAnsi="Times New Roman" w:cs="Times New Roman"/>
          <w:sz w:val="24"/>
          <w:szCs w:val="24"/>
        </w:rPr>
        <w:t xml:space="preserve"> sua</w:t>
      </w:r>
      <w:r w:rsidR="006E4BFB">
        <w:rPr>
          <w:rFonts w:ascii="Times New Roman" w:hAnsi="Times New Roman" w:cs="Times New Roman"/>
          <w:sz w:val="24"/>
          <w:szCs w:val="24"/>
        </w:rPr>
        <w:t xml:space="preserve"> importância</w:t>
      </w:r>
      <w:r w:rsidR="00770163">
        <w:rPr>
          <w:rFonts w:ascii="Times New Roman" w:hAnsi="Times New Roman" w:cs="Times New Roman"/>
          <w:sz w:val="24"/>
          <w:szCs w:val="24"/>
        </w:rPr>
        <w:t xml:space="preserve"> para o aprendizado na disciplina.</w:t>
      </w:r>
      <w:r w:rsidR="00E2573E" w:rsidRPr="00E2573E">
        <w:rPr>
          <w:noProof/>
          <w:lang w:eastAsia="pt-BR"/>
        </w:rPr>
        <w:t xml:space="preserve"> </w:t>
      </w:r>
    </w:p>
    <w:p w:rsidR="00E2573E" w:rsidRDefault="00E2573E" w:rsidP="00E2573E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pt-BR"/>
        </w:rPr>
      </w:pPr>
    </w:p>
    <w:p w:rsidR="00E2573E" w:rsidRDefault="00E2573E" w:rsidP="00E2573E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pt-BR"/>
        </w:rPr>
      </w:pPr>
    </w:p>
    <w:p w:rsidR="00E2573E" w:rsidRDefault="00E2573E" w:rsidP="00E25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3581400" cy="2133600"/>
            <wp:effectExtent l="0" t="0" r="19050" b="1905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2573E" w:rsidRDefault="00E2573E" w:rsidP="00E25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0AA">
        <w:rPr>
          <w:rFonts w:ascii="Times New Roman" w:hAnsi="Times New Roman" w:cs="Times New Roman"/>
          <w:b/>
          <w:sz w:val="24"/>
          <w:szCs w:val="24"/>
        </w:rPr>
        <w:t xml:space="preserve">Gráfico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Média geral dos alunos aprovados na disciplina de Bioquímica dos Alimentos entre os períodos de 2010.2 à 2013.1.</w:t>
      </w:r>
    </w:p>
    <w:p w:rsidR="001647DF" w:rsidRDefault="001647DF" w:rsidP="00E91E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E92" w:rsidRDefault="00E1125D" w:rsidP="00E91E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fim, com base no Gráfico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8143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anali</w:t>
      </w:r>
      <w:r w:rsidR="00054065">
        <w:rPr>
          <w:rFonts w:ascii="Times New Roman" w:hAnsi="Times New Roman" w:cs="Times New Roman"/>
          <w:sz w:val="24"/>
          <w:szCs w:val="24"/>
        </w:rPr>
        <w:t>sa a percentagem de evasão</w:t>
      </w:r>
      <w:r>
        <w:rPr>
          <w:rFonts w:ascii="Times New Roman" w:hAnsi="Times New Roman" w:cs="Times New Roman"/>
          <w:sz w:val="24"/>
          <w:szCs w:val="24"/>
        </w:rPr>
        <w:t xml:space="preserve"> dos alunos </w:t>
      </w:r>
      <w:r w:rsidR="00814310">
        <w:rPr>
          <w:rFonts w:ascii="Times New Roman" w:hAnsi="Times New Roman" w:cs="Times New Roman"/>
          <w:sz w:val="24"/>
          <w:szCs w:val="24"/>
        </w:rPr>
        <w:t xml:space="preserve">verificamos que após a implantação da monitoria a média de desistentes entre os períodos de 2010.2 e 2013.1 foi de </w:t>
      </w:r>
      <w:r w:rsidR="009A3990">
        <w:rPr>
          <w:rFonts w:ascii="Times New Roman" w:hAnsi="Times New Roman" w:cs="Times New Roman"/>
          <w:sz w:val="24"/>
          <w:szCs w:val="24"/>
        </w:rPr>
        <w:t>2,76%. Pode-se observar ainda, que no período de 2012.1 ocorreu um aumento no número de</w:t>
      </w:r>
      <w:r w:rsidR="00054065">
        <w:rPr>
          <w:rFonts w:ascii="Times New Roman" w:hAnsi="Times New Roman" w:cs="Times New Roman"/>
          <w:sz w:val="24"/>
          <w:szCs w:val="24"/>
        </w:rPr>
        <w:t xml:space="preserve"> evasão </w:t>
      </w:r>
      <w:r w:rsidR="002F737B">
        <w:rPr>
          <w:rFonts w:ascii="Times New Roman" w:hAnsi="Times New Roman" w:cs="Times New Roman"/>
          <w:sz w:val="24"/>
          <w:szCs w:val="24"/>
        </w:rPr>
        <w:t>fato este</w:t>
      </w:r>
      <w:r w:rsidR="009A3990">
        <w:rPr>
          <w:rFonts w:ascii="Times New Roman" w:hAnsi="Times New Roman" w:cs="Times New Roman"/>
          <w:sz w:val="24"/>
          <w:szCs w:val="24"/>
        </w:rPr>
        <w:t xml:space="preserve"> que </w:t>
      </w:r>
      <w:proofErr w:type="gramStart"/>
      <w:r w:rsidR="009A3990">
        <w:rPr>
          <w:rFonts w:ascii="Times New Roman" w:hAnsi="Times New Roman" w:cs="Times New Roman"/>
          <w:sz w:val="24"/>
          <w:szCs w:val="24"/>
        </w:rPr>
        <w:t>deve-se</w:t>
      </w:r>
      <w:proofErr w:type="gramEnd"/>
      <w:r w:rsidR="009A3990">
        <w:rPr>
          <w:rFonts w:ascii="Times New Roman" w:hAnsi="Times New Roman" w:cs="Times New Roman"/>
          <w:sz w:val="24"/>
          <w:szCs w:val="24"/>
        </w:rPr>
        <w:t xml:space="preserve"> </w:t>
      </w:r>
      <w:r w:rsidR="002F737B">
        <w:rPr>
          <w:rFonts w:ascii="Times New Roman" w:hAnsi="Times New Roman" w:cs="Times New Roman"/>
          <w:sz w:val="24"/>
          <w:szCs w:val="24"/>
        </w:rPr>
        <w:t xml:space="preserve">ao grande número de alunos (66) matriculados na disciplina de Bioquímica dos Alimentos, dificultando o processo de aprendizagem dos conteúdos referentes a mesma. </w:t>
      </w:r>
      <w:r w:rsidR="0070423E">
        <w:rPr>
          <w:rFonts w:ascii="Times New Roman" w:hAnsi="Times New Roman" w:cs="Times New Roman"/>
          <w:sz w:val="24"/>
          <w:szCs w:val="24"/>
        </w:rPr>
        <w:t>Nos períodos seguint</w:t>
      </w:r>
      <w:r w:rsidR="00B31646">
        <w:rPr>
          <w:rFonts w:ascii="Times New Roman" w:hAnsi="Times New Roman" w:cs="Times New Roman"/>
          <w:sz w:val="24"/>
          <w:szCs w:val="24"/>
        </w:rPr>
        <w:t>es ocorreu redução</w:t>
      </w:r>
      <w:r w:rsidR="00AE423E">
        <w:rPr>
          <w:rFonts w:ascii="Times New Roman" w:hAnsi="Times New Roman" w:cs="Times New Roman"/>
          <w:sz w:val="24"/>
          <w:szCs w:val="24"/>
        </w:rPr>
        <w:t xml:space="preserve"> no</w:t>
      </w:r>
      <w:r w:rsidR="0070423E">
        <w:rPr>
          <w:rFonts w:ascii="Times New Roman" w:hAnsi="Times New Roman" w:cs="Times New Roman"/>
          <w:sz w:val="24"/>
          <w:szCs w:val="24"/>
        </w:rPr>
        <w:t xml:space="preserve"> quadro</w:t>
      </w:r>
      <w:r w:rsidR="00AE423E">
        <w:rPr>
          <w:rFonts w:ascii="Times New Roman" w:hAnsi="Times New Roman" w:cs="Times New Roman"/>
          <w:sz w:val="24"/>
          <w:szCs w:val="24"/>
        </w:rPr>
        <w:t>,</w:t>
      </w:r>
      <w:r w:rsidR="0070423E">
        <w:rPr>
          <w:rFonts w:ascii="Times New Roman" w:hAnsi="Times New Roman" w:cs="Times New Roman"/>
          <w:sz w:val="24"/>
          <w:szCs w:val="24"/>
        </w:rPr>
        <w:t xml:space="preserve"> </w:t>
      </w:r>
      <w:r w:rsidR="00AE423E">
        <w:rPr>
          <w:rFonts w:ascii="Times New Roman" w:hAnsi="Times New Roman" w:cs="Times New Roman"/>
          <w:sz w:val="24"/>
          <w:szCs w:val="24"/>
        </w:rPr>
        <w:t xml:space="preserve">chegando a apresentar </w:t>
      </w:r>
      <w:r w:rsidR="0070423E">
        <w:rPr>
          <w:rFonts w:ascii="Times New Roman" w:hAnsi="Times New Roman" w:cs="Times New Roman"/>
          <w:sz w:val="24"/>
          <w:szCs w:val="24"/>
        </w:rPr>
        <w:t xml:space="preserve">em 2013.1 </w:t>
      </w:r>
      <w:r w:rsidR="00AE423E">
        <w:rPr>
          <w:rFonts w:ascii="Times New Roman" w:hAnsi="Times New Roman" w:cs="Times New Roman"/>
          <w:sz w:val="24"/>
          <w:szCs w:val="24"/>
        </w:rPr>
        <w:t xml:space="preserve">um valor </w:t>
      </w:r>
      <w:r w:rsidR="00B31646">
        <w:rPr>
          <w:rFonts w:ascii="Times New Roman" w:hAnsi="Times New Roman" w:cs="Times New Roman"/>
          <w:sz w:val="24"/>
          <w:szCs w:val="24"/>
        </w:rPr>
        <w:t>de 0,</w:t>
      </w:r>
      <w:r w:rsidR="0070423E">
        <w:rPr>
          <w:rFonts w:ascii="Times New Roman" w:hAnsi="Times New Roman" w:cs="Times New Roman"/>
          <w:sz w:val="24"/>
          <w:szCs w:val="24"/>
        </w:rPr>
        <w:t xml:space="preserve">3% de alunos desistentes, demostrando </w:t>
      </w:r>
      <w:r w:rsidR="00AE423E">
        <w:rPr>
          <w:rFonts w:ascii="Times New Roman" w:hAnsi="Times New Roman" w:cs="Times New Roman"/>
          <w:sz w:val="24"/>
          <w:szCs w:val="24"/>
        </w:rPr>
        <w:t>assim</w:t>
      </w:r>
      <w:r w:rsidR="00B31646">
        <w:rPr>
          <w:rFonts w:ascii="Times New Roman" w:hAnsi="Times New Roman" w:cs="Times New Roman"/>
          <w:sz w:val="24"/>
          <w:szCs w:val="24"/>
        </w:rPr>
        <w:t>,</w:t>
      </w:r>
      <w:r w:rsidR="00AE423E">
        <w:rPr>
          <w:rFonts w:ascii="Times New Roman" w:hAnsi="Times New Roman" w:cs="Times New Roman"/>
          <w:sz w:val="24"/>
          <w:szCs w:val="24"/>
        </w:rPr>
        <w:t xml:space="preserve"> o</w:t>
      </w:r>
      <w:r w:rsidR="0070423E">
        <w:rPr>
          <w:rFonts w:ascii="Times New Roman" w:hAnsi="Times New Roman" w:cs="Times New Roman"/>
          <w:sz w:val="24"/>
          <w:szCs w:val="24"/>
        </w:rPr>
        <w:t xml:space="preserve"> efeito</w:t>
      </w:r>
      <w:r w:rsidR="00AE423E">
        <w:rPr>
          <w:rFonts w:ascii="Times New Roman" w:hAnsi="Times New Roman" w:cs="Times New Roman"/>
          <w:sz w:val="24"/>
          <w:szCs w:val="24"/>
        </w:rPr>
        <w:t xml:space="preserve"> positivo da </w:t>
      </w:r>
      <w:r w:rsidR="006C6E08">
        <w:rPr>
          <w:rFonts w:ascii="Times New Roman" w:hAnsi="Times New Roman" w:cs="Times New Roman"/>
          <w:sz w:val="24"/>
          <w:szCs w:val="24"/>
        </w:rPr>
        <w:t xml:space="preserve">monitoria </w:t>
      </w:r>
      <w:r w:rsidR="006D7721">
        <w:rPr>
          <w:rFonts w:ascii="Times New Roman" w:hAnsi="Times New Roman" w:cs="Times New Roman"/>
          <w:sz w:val="24"/>
          <w:szCs w:val="24"/>
        </w:rPr>
        <w:t>no desenvolvimento cognitivo dos discentes.</w:t>
      </w:r>
    </w:p>
    <w:p w:rsidR="00E91E92" w:rsidRDefault="00E91E92" w:rsidP="00E91E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E92" w:rsidRDefault="00E91E92" w:rsidP="00164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7DF" w:rsidRDefault="001647DF" w:rsidP="00164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3676650" cy="2171700"/>
            <wp:effectExtent l="0" t="0" r="19050" b="1905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14AB3" w:rsidRDefault="001647DF" w:rsidP="00914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0AA">
        <w:rPr>
          <w:rFonts w:ascii="Times New Roman" w:hAnsi="Times New Roman" w:cs="Times New Roman"/>
          <w:b/>
          <w:sz w:val="24"/>
          <w:szCs w:val="24"/>
        </w:rPr>
        <w:t xml:space="preserve">Gráfico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14AB3">
        <w:rPr>
          <w:rFonts w:ascii="Times New Roman" w:hAnsi="Times New Roman" w:cs="Times New Roman"/>
          <w:sz w:val="24"/>
          <w:szCs w:val="24"/>
        </w:rPr>
        <w:t>Porcentagem de evasão</w:t>
      </w:r>
      <w:r>
        <w:rPr>
          <w:rFonts w:ascii="Times New Roman" w:hAnsi="Times New Roman" w:cs="Times New Roman"/>
          <w:sz w:val="24"/>
          <w:szCs w:val="24"/>
        </w:rPr>
        <w:t xml:space="preserve"> na disciplina de Bioquímica dos Alimentos entre os períodos de 2010.2 à 2013.</w:t>
      </w:r>
    </w:p>
    <w:p w:rsidR="00914AB3" w:rsidRDefault="00914AB3" w:rsidP="00914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E92" w:rsidRDefault="00E91E92" w:rsidP="00E91E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E92" w:rsidRDefault="00E91E92" w:rsidP="00E91E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E92" w:rsidRDefault="00E91E92" w:rsidP="00E91E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CONSIDERAÇÕES FINAIS</w:t>
      </w:r>
    </w:p>
    <w:p w:rsidR="00E91E92" w:rsidRDefault="00E91E92" w:rsidP="00E91E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7721" w:rsidRDefault="006D7721" w:rsidP="00E91E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maiorias dos alunos da disciplina de Bioquímica dos Alimentos apresentam pouca idade e não estão acostumados com uma grade curricular intensa, os mesmos por falta de conhecimento acabam em sua maioria não procurando a monitoria, porém através do trabalho constante e informativos sobre a importância da monitoria pode-se observar que o aumento da procura deste programa atuou de maneira positiva, apresentando um aumento na média geral de aprovados e uma diminuição o índice de evasão.</w:t>
      </w:r>
    </w:p>
    <w:p w:rsidR="006D7721" w:rsidRDefault="00BE29D7" w:rsidP="00E91E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721B2">
        <w:rPr>
          <w:rFonts w:ascii="Times New Roman" w:hAnsi="Times New Roman" w:cs="Times New Roman"/>
          <w:sz w:val="24"/>
          <w:szCs w:val="24"/>
        </w:rPr>
        <w:t xml:space="preserve"> prática </w:t>
      </w:r>
      <w:r>
        <w:rPr>
          <w:rFonts w:ascii="Times New Roman" w:hAnsi="Times New Roman" w:cs="Times New Roman"/>
          <w:sz w:val="24"/>
          <w:szCs w:val="24"/>
        </w:rPr>
        <w:t>deste programa</w:t>
      </w:r>
      <w:r w:rsidR="0029560F">
        <w:rPr>
          <w:rFonts w:ascii="Times New Roman" w:hAnsi="Times New Roman" w:cs="Times New Roman"/>
          <w:sz w:val="24"/>
          <w:szCs w:val="24"/>
        </w:rPr>
        <w:t xml:space="preserve"> </w:t>
      </w:r>
      <w:r w:rsidR="0029560F" w:rsidRPr="00A35315">
        <w:rPr>
          <w:rFonts w:ascii="Times New Roman" w:hAnsi="Times New Roman" w:cs="Times New Roman"/>
          <w:sz w:val="24"/>
          <w:szCs w:val="24"/>
        </w:rPr>
        <w:t xml:space="preserve">na disciplina </w:t>
      </w:r>
      <w:r w:rsidR="0029560F">
        <w:rPr>
          <w:rFonts w:ascii="Times New Roman" w:hAnsi="Times New Roman" w:cs="Times New Roman"/>
          <w:sz w:val="24"/>
          <w:szCs w:val="24"/>
        </w:rPr>
        <w:t xml:space="preserve">de </w:t>
      </w:r>
      <w:r w:rsidR="0029560F" w:rsidRPr="00A35315">
        <w:rPr>
          <w:rFonts w:ascii="Times New Roman" w:hAnsi="Times New Roman" w:cs="Times New Roman"/>
          <w:sz w:val="24"/>
          <w:szCs w:val="24"/>
        </w:rPr>
        <w:t>Bioquímica dos Alimentos</w:t>
      </w:r>
      <w:r w:rsidR="002F328D">
        <w:rPr>
          <w:rFonts w:ascii="Times New Roman" w:hAnsi="Times New Roman" w:cs="Times New Roman"/>
          <w:sz w:val="24"/>
          <w:szCs w:val="24"/>
        </w:rPr>
        <w:t xml:space="preserve"> mostrou-se importante</w:t>
      </w:r>
      <w:r w:rsidR="002F737B">
        <w:rPr>
          <w:rFonts w:ascii="Times New Roman" w:hAnsi="Times New Roman" w:cs="Times New Roman"/>
          <w:sz w:val="24"/>
          <w:szCs w:val="24"/>
        </w:rPr>
        <w:t xml:space="preserve"> </w:t>
      </w:r>
      <w:r w:rsidR="00AA3C17">
        <w:rPr>
          <w:rFonts w:ascii="Times New Roman" w:hAnsi="Times New Roman" w:cs="Times New Roman"/>
          <w:sz w:val="24"/>
          <w:szCs w:val="24"/>
        </w:rPr>
        <w:t>p</w:t>
      </w:r>
      <w:r w:rsidR="002F737B">
        <w:rPr>
          <w:rFonts w:ascii="Times New Roman" w:hAnsi="Times New Roman" w:cs="Times New Roman"/>
          <w:sz w:val="24"/>
          <w:szCs w:val="24"/>
        </w:rPr>
        <w:t>ara aumentar o desempenho dos alunos</w:t>
      </w:r>
      <w:r w:rsidR="002F328D">
        <w:rPr>
          <w:rFonts w:ascii="Times New Roman" w:hAnsi="Times New Roman" w:cs="Times New Roman"/>
          <w:sz w:val="24"/>
          <w:szCs w:val="24"/>
        </w:rPr>
        <w:t>,</w:t>
      </w:r>
      <w:r w:rsidR="0029560F">
        <w:rPr>
          <w:rFonts w:ascii="Times New Roman" w:hAnsi="Times New Roman" w:cs="Times New Roman"/>
          <w:sz w:val="24"/>
          <w:szCs w:val="24"/>
        </w:rPr>
        <w:t xml:space="preserve"> pois auxiliou no desenvolvimento cognitivo dos discentes demonstrando</w:t>
      </w:r>
      <w:r w:rsidR="0029560F" w:rsidRPr="000E7B8F">
        <w:rPr>
          <w:rFonts w:ascii="Times New Roman" w:hAnsi="Times New Roman" w:cs="Times New Roman"/>
          <w:sz w:val="24"/>
          <w:szCs w:val="24"/>
        </w:rPr>
        <w:t xml:space="preserve"> muitos aspectos positivos, entre eles, a maior</w:t>
      </w:r>
      <w:r w:rsidR="0029560F">
        <w:rPr>
          <w:rFonts w:ascii="Times New Roman" w:hAnsi="Times New Roman" w:cs="Times New Roman"/>
          <w:sz w:val="24"/>
          <w:szCs w:val="24"/>
        </w:rPr>
        <w:t xml:space="preserve"> habilidade e</w:t>
      </w:r>
      <w:r w:rsidR="0029560F" w:rsidRPr="000E7B8F">
        <w:rPr>
          <w:rFonts w:ascii="Times New Roman" w:hAnsi="Times New Roman" w:cs="Times New Roman"/>
          <w:sz w:val="24"/>
          <w:szCs w:val="24"/>
        </w:rPr>
        <w:t xml:space="preserve"> </w:t>
      </w:r>
      <w:r w:rsidR="0029560F">
        <w:rPr>
          <w:rFonts w:ascii="Times New Roman" w:hAnsi="Times New Roman" w:cs="Times New Roman"/>
          <w:sz w:val="24"/>
          <w:szCs w:val="24"/>
        </w:rPr>
        <w:t xml:space="preserve">o </w:t>
      </w:r>
      <w:r w:rsidR="0029560F" w:rsidRPr="000E7B8F">
        <w:rPr>
          <w:rFonts w:ascii="Times New Roman" w:hAnsi="Times New Roman" w:cs="Times New Roman"/>
          <w:sz w:val="24"/>
          <w:szCs w:val="24"/>
        </w:rPr>
        <w:t>escl</w:t>
      </w:r>
      <w:r w:rsidR="0029560F">
        <w:rPr>
          <w:rFonts w:ascii="Times New Roman" w:hAnsi="Times New Roman" w:cs="Times New Roman"/>
          <w:sz w:val="24"/>
          <w:szCs w:val="24"/>
        </w:rPr>
        <w:t>arecimento de dúvidas, que favoreceu consideravelmente no desempenho dos mesmos, resultando no aumento do índice de aprov</w:t>
      </w:r>
      <w:r w:rsidR="00914557">
        <w:rPr>
          <w:rFonts w:ascii="Times New Roman" w:hAnsi="Times New Roman" w:cs="Times New Roman"/>
          <w:sz w:val="24"/>
          <w:szCs w:val="24"/>
        </w:rPr>
        <w:t>ações e redução da evasão</w:t>
      </w:r>
      <w:r w:rsidR="0029560F">
        <w:rPr>
          <w:rFonts w:ascii="Times New Roman" w:hAnsi="Times New Roman" w:cs="Times New Roman"/>
          <w:sz w:val="24"/>
          <w:szCs w:val="24"/>
        </w:rPr>
        <w:t xml:space="preserve"> durante o período acadêmico após a sua implantação no curso de Nutrição-UFPB.</w:t>
      </w:r>
      <w:r w:rsidR="006D7721" w:rsidRPr="006D77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721" w:rsidRDefault="006D7721" w:rsidP="00E91E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programa de monitoria é importante no processo de ensino-aprendizagem tantos dos monitores como para os discentes, uma vez que contribui efetivamente para a formação do monitor e possibilita sua iniciação a docência através de atividades como correções de exercícios, plantões de dúvidas e aulas de revisão, promovendo a agregação de conhecimentos.</w:t>
      </w:r>
    </w:p>
    <w:p w:rsidR="001A58FA" w:rsidRDefault="001A58FA" w:rsidP="001647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31B" w:rsidRPr="00474BB3" w:rsidRDefault="00E91E92" w:rsidP="00474BB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3640">
        <w:rPr>
          <w:rFonts w:ascii="Times New Roman" w:hAnsi="Times New Roman" w:cs="Times New Roman"/>
          <w:b/>
          <w:sz w:val="24"/>
          <w:szCs w:val="24"/>
        </w:rPr>
        <w:t>REFERÊNCIA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:rsidR="006D7721" w:rsidRDefault="006D7721" w:rsidP="006D7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721" w:rsidRPr="004A231B" w:rsidRDefault="006D7721" w:rsidP="006D7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[1</w:t>
      </w:r>
      <w:r w:rsidRPr="004F0B44">
        <w:rPr>
          <w:rFonts w:ascii="Times New Roman" w:hAnsi="Times New Roman" w:cs="Times New Roman"/>
          <w:sz w:val="24"/>
          <w:szCs w:val="24"/>
        </w:rPr>
        <w:t xml:space="preserve">] </w:t>
      </w:r>
      <w:r w:rsidRPr="004F0B44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FENNEMA</w:t>
      </w:r>
      <w:r w:rsidRPr="004F0B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O. R.; PARKIN, K. L.; DAMODARAN, S. </w:t>
      </w:r>
      <w:r w:rsidR="0075267C">
        <w:rPr>
          <w:rFonts w:ascii="Times New Roman" w:hAnsi="Times New Roman" w:cs="Times New Roman"/>
          <w:sz w:val="24"/>
          <w:szCs w:val="24"/>
          <w:shd w:val="clear" w:color="auto" w:fill="FFFFFF"/>
        </w:rPr>
        <w:t>Química de A</w:t>
      </w:r>
      <w:r w:rsidRPr="004A231B">
        <w:rPr>
          <w:rFonts w:ascii="Times New Roman" w:hAnsi="Times New Roman" w:cs="Times New Roman"/>
          <w:sz w:val="24"/>
          <w:szCs w:val="24"/>
          <w:shd w:val="clear" w:color="auto" w:fill="FFFFFF"/>
        </w:rPr>
        <w:t>limentos de</w:t>
      </w:r>
      <w:r w:rsidRPr="004A231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4A231B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Fennema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4.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ed</w:t>
      </w:r>
      <w:r w:rsidR="0075267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7526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Porto Alegre</w:t>
      </w:r>
      <w:r w:rsidRPr="004A231B">
        <w:rPr>
          <w:rFonts w:ascii="Times New Roman" w:hAnsi="Times New Roman" w:cs="Times New Roman"/>
          <w:sz w:val="24"/>
          <w:szCs w:val="24"/>
          <w:shd w:val="clear" w:color="auto" w:fill="FFFFFF"/>
        </w:rPr>
        <w:t>: Artmed, 2010.</w:t>
      </w:r>
    </w:p>
    <w:p w:rsidR="00D62BC7" w:rsidRPr="004A231B" w:rsidRDefault="00D62BC7" w:rsidP="00D6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125" w:rsidRDefault="007107C3" w:rsidP="00D62BC7">
      <w:pPr>
        <w:pStyle w:val="NormalWeb"/>
        <w:spacing w:before="0" w:beforeAutospacing="0" w:after="0" w:afterAutospacing="0"/>
      </w:pPr>
      <w:r>
        <w:rPr>
          <w:bCs/>
          <w:color w:val="000000"/>
        </w:rPr>
        <w:t>[2</w:t>
      </w:r>
      <w:r w:rsidR="00D613A7" w:rsidRPr="00193640">
        <w:rPr>
          <w:bCs/>
          <w:color w:val="000000"/>
        </w:rPr>
        <w:t xml:space="preserve">] </w:t>
      </w:r>
      <w:r w:rsidR="00AD2125" w:rsidRPr="00193640">
        <w:rPr>
          <w:bCs/>
          <w:color w:val="000000"/>
        </w:rPr>
        <w:t>SERVIÇO PÚBLICO FEDERAL UNIVERSIDADE FEDERAL DA PARAÍBA</w:t>
      </w:r>
      <w:r w:rsidR="00AD2125" w:rsidRPr="00193640">
        <w:rPr>
          <w:bCs/>
          <w:color w:val="000000"/>
        </w:rPr>
        <w:br/>
        <w:t>CONSELHO SUPERIOR DE ENSINO, PESQUISA E EXTENSÃO. Resolução Nº 02/1996. Disponível em: &lt;</w:t>
      </w:r>
      <w:r w:rsidR="00AD2125" w:rsidRPr="00193640">
        <w:t>http://www.ufpb.br/sods/conse</w:t>
      </w:r>
      <w:r w:rsidR="0075267C">
        <w:t xml:space="preserve">pe/resolu/1996/RSEP9602.html&gt;. </w:t>
      </w:r>
      <w:r w:rsidR="00AD2125" w:rsidRPr="00193640">
        <w:t>Acessado em: 10 de setembro de 2013.</w:t>
      </w:r>
    </w:p>
    <w:p w:rsidR="00D62BC7" w:rsidRDefault="00D62BC7" w:rsidP="00D62BC7">
      <w:pPr>
        <w:pStyle w:val="NormalWeb"/>
        <w:spacing w:before="0" w:beforeAutospacing="0" w:after="0" w:afterAutospacing="0"/>
      </w:pPr>
    </w:p>
    <w:p w:rsidR="004A231B" w:rsidRDefault="0075267C" w:rsidP="00D62BC7">
      <w:pPr>
        <w:pStyle w:val="NormalWeb"/>
        <w:spacing w:before="0" w:beforeAutospacing="0" w:after="0" w:afterAutospacing="0"/>
      </w:pPr>
      <w:r>
        <w:t xml:space="preserve">[3] </w:t>
      </w:r>
      <w:r w:rsidR="004A231B">
        <w:t>ASSIS, F.; BORSATTO, A. Z</w:t>
      </w:r>
      <w:proofErr w:type="gramStart"/>
      <w:r w:rsidR="004A231B">
        <w:t>.;</w:t>
      </w:r>
      <w:proofErr w:type="gramEnd"/>
      <w:r w:rsidR="004A231B">
        <w:t xml:space="preserve"> SILVA, P. D. D.; ROCHA, P. R.; LOPES, G. T.; PERES, PATRÍCIA DE LIMA. Programa de Monitoria Acadêmica: Percepções de Monitores e Orientadores. Revista Enfermagem (UERJ), v. 14, p. 391- </w:t>
      </w:r>
      <w:proofErr w:type="gramStart"/>
      <w:r w:rsidR="004A231B">
        <w:t>397, 2006</w:t>
      </w:r>
      <w:proofErr w:type="gramEnd"/>
      <w:r w:rsidR="004A231B">
        <w:t>.</w:t>
      </w:r>
    </w:p>
    <w:p w:rsidR="00D62BC7" w:rsidRPr="00193640" w:rsidRDefault="00D62BC7" w:rsidP="00D62BC7">
      <w:pPr>
        <w:pStyle w:val="NormalWeb"/>
        <w:spacing w:before="0" w:beforeAutospacing="0" w:after="0" w:afterAutospacing="0"/>
        <w:rPr>
          <w:color w:val="000000"/>
        </w:rPr>
      </w:pPr>
    </w:p>
    <w:p w:rsidR="006E5E49" w:rsidRPr="006E5E49" w:rsidRDefault="006E5E49" w:rsidP="001936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E5E49" w:rsidRPr="006E5E49" w:rsidSect="00A95ABD">
      <w:headerReference w:type="default" r:id="rId12"/>
      <w:footerReference w:type="default" r:id="rId13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823" w:rsidRDefault="00C43823" w:rsidP="001F3FE8">
      <w:pPr>
        <w:spacing w:after="0" w:line="240" w:lineRule="auto"/>
      </w:pPr>
      <w:r>
        <w:separator/>
      </w:r>
    </w:p>
  </w:endnote>
  <w:endnote w:type="continuationSeparator" w:id="0">
    <w:p w:rsidR="00C43823" w:rsidRDefault="00C43823" w:rsidP="001F3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28486"/>
      <w:docPartObj>
        <w:docPartGallery w:val="Page Numbers (Bottom of Page)"/>
        <w:docPartUnique/>
      </w:docPartObj>
    </w:sdtPr>
    <w:sdtEndPr/>
    <w:sdtContent>
      <w:p w:rsidR="00A95ABD" w:rsidRDefault="00CB0770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CF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B2CEB" w:rsidRDefault="00BB2CE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823" w:rsidRDefault="00C43823" w:rsidP="001F3FE8">
      <w:pPr>
        <w:spacing w:after="0" w:line="240" w:lineRule="auto"/>
      </w:pPr>
      <w:r>
        <w:separator/>
      </w:r>
    </w:p>
  </w:footnote>
  <w:footnote w:type="continuationSeparator" w:id="0">
    <w:p w:rsidR="00C43823" w:rsidRDefault="00C43823" w:rsidP="001F3FE8">
      <w:pPr>
        <w:spacing w:after="0" w:line="240" w:lineRule="auto"/>
      </w:pPr>
      <w:r>
        <w:continuationSeparator/>
      </w:r>
    </w:p>
  </w:footnote>
  <w:footnote w:id="1">
    <w:p w:rsidR="00DD36D0" w:rsidRPr="006D7721" w:rsidRDefault="00DD36D0" w:rsidP="00DD36D0">
      <w:pPr>
        <w:pStyle w:val="Textodenotaderodap"/>
        <w:rPr>
          <w:rFonts w:ascii="Times New Roman" w:hAnsi="Times New Roman"/>
        </w:rPr>
      </w:pPr>
      <w:r>
        <w:rPr>
          <w:rStyle w:val="Refdenotaderodap"/>
        </w:rPr>
        <w:footnoteRef/>
      </w:r>
      <w:r>
        <w:t xml:space="preserve"> </w:t>
      </w:r>
      <w:r w:rsidRPr="00CF6B3A">
        <w:rPr>
          <w:rFonts w:ascii="Times New Roman" w:hAnsi="Times New Roman"/>
        </w:rPr>
        <w:t>Monitor</w:t>
      </w:r>
      <w:r w:rsidR="006D7721">
        <w:rPr>
          <w:rFonts w:ascii="Times New Roman" w:hAnsi="Times New Roman"/>
        </w:rPr>
        <w:t xml:space="preserve"> Bolsista </w:t>
      </w:r>
      <w:r w:rsidR="006D7721" w:rsidRPr="00CF6B3A">
        <w:rPr>
          <w:rFonts w:ascii="Times New Roman" w:hAnsi="Times New Roman"/>
        </w:rPr>
        <w:t>da disc</w:t>
      </w:r>
      <w:r w:rsidR="006D7721">
        <w:rPr>
          <w:rFonts w:ascii="Times New Roman" w:hAnsi="Times New Roman"/>
        </w:rPr>
        <w:t>iplina Bioquímica dos Alimentos</w:t>
      </w:r>
      <w:r w:rsidR="006D7721">
        <w:t xml:space="preserve"> </w:t>
      </w:r>
      <w:r w:rsidR="006D7721">
        <w:rPr>
          <w:rFonts w:ascii="Times New Roman" w:hAnsi="Times New Roman"/>
        </w:rPr>
        <w:t>CCS/DN/UFPB</w:t>
      </w:r>
      <w:r w:rsidRPr="00CF6B3A">
        <w:rPr>
          <w:rFonts w:ascii="Times New Roman" w:hAnsi="Times New Roman"/>
        </w:rPr>
        <w:t xml:space="preserve">; </w:t>
      </w:r>
    </w:p>
  </w:footnote>
  <w:footnote w:id="2">
    <w:p w:rsidR="006D7721" w:rsidRPr="006D7721" w:rsidRDefault="006D7721">
      <w:pPr>
        <w:pStyle w:val="Textodenotaderodap"/>
        <w:rPr>
          <w:rFonts w:ascii="Times New Roman" w:hAnsi="Times New Roman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/>
        </w:rPr>
        <w:t xml:space="preserve">Professora Doutora </w:t>
      </w:r>
      <w:r w:rsidRPr="00CF6B3A">
        <w:rPr>
          <w:rFonts w:ascii="Times New Roman" w:hAnsi="Times New Roman"/>
        </w:rPr>
        <w:t>da disciplina Bioquímica dos Alimentos</w:t>
      </w:r>
      <w:r>
        <w:t xml:space="preserve"> </w:t>
      </w:r>
      <w:r>
        <w:rPr>
          <w:rFonts w:ascii="Times New Roman" w:hAnsi="Times New Roman"/>
        </w:rPr>
        <w:t>CCS/DN/UFPB;</w:t>
      </w:r>
    </w:p>
  </w:footnote>
  <w:footnote w:id="3">
    <w:p w:rsidR="006D7721" w:rsidRDefault="006D7721">
      <w:pPr>
        <w:pStyle w:val="Textodenotaderodap"/>
      </w:pPr>
      <w:r>
        <w:rPr>
          <w:rStyle w:val="Refdenotaderodap"/>
        </w:rPr>
        <w:footnoteRef/>
      </w:r>
      <w:r>
        <w:t xml:space="preserve"> Coordenadora do Programa de Monitoria do </w:t>
      </w:r>
      <w:r>
        <w:rPr>
          <w:rFonts w:ascii="Times New Roman" w:hAnsi="Times New Roman"/>
        </w:rPr>
        <w:t>CCS/DN/UFPB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CEB" w:rsidRDefault="00BB2CEB">
    <w:pPr>
      <w:pStyle w:val="Cabealho"/>
      <w:jc w:val="right"/>
    </w:pPr>
  </w:p>
  <w:p w:rsidR="00BB2CEB" w:rsidRDefault="00BB2CE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E5421"/>
    <w:multiLevelType w:val="hybridMultilevel"/>
    <w:tmpl w:val="81484422"/>
    <w:lvl w:ilvl="0" w:tplc="1B2A6D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33630"/>
    <w:multiLevelType w:val="hybridMultilevel"/>
    <w:tmpl w:val="8C123840"/>
    <w:lvl w:ilvl="0" w:tplc="449A1C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3C"/>
    <w:rsid w:val="00012753"/>
    <w:rsid w:val="00051FC2"/>
    <w:rsid w:val="00054065"/>
    <w:rsid w:val="0008514F"/>
    <w:rsid w:val="00087C44"/>
    <w:rsid w:val="000921CD"/>
    <w:rsid w:val="000A6281"/>
    <w:rsid w:val="000B626D"/>
    <w:rsid w:val="000B744A"/>
    <w:rsid w:val="000C52DB"/>
    <w:rsid w:val="000E7B8F"/>
    <w:rsid w:val="000F3A2A"/>
    <w:rsid w:val="00112014"/>
    <w:rsid w:val="00124DA8"/>
    <w:rsid w:val="00130807"/>
    <w:rsid w:val="00145049"/>
    <w:rsid w:val="00160D26"/>
    <w:rsid w:val="001647DF"/>
    <w:rsid w:val="00180F57"/>
    <w:rsid w:val="00186E51"/>
    <w:rsid w:val="00193640"/>
    <w:rsid w:val="001A17BC"/>
    <w:rsid w:val="001A58FA"/>
    <w:rsid w:val="001C38E3"/>
    <w:rsid w:val="001C4FCE"/>
    <w:rsid w:val="001E2091"/>
    <w:rsid w:val="001F3FE8"/>
    <w:rsid w:val="001F6A1A"/>
    <w:rsid w:val="00216C64"/>
    <w:rsid w:val="00220B3C"/>
    <w:rsid w:val="00220C55"/>
    <w:rsid w:val="002348C9"/>
    <w:rsid w:val="00255271"/>
    <w:rsid w:val="0026000C"/>
    <w:rsid w:val="00264ED4"/>
    <w:rsid w:val="0026604E"/>
    <w:rsid w:val="0029560F"/>
    <w:rsid w:val="002A2B28"/>
    <w:rsid w:val="002C640E"/>
    <w:rsid w:val="002E787F"/>
    <w:rsid w:val="002F328D"/>
    <w:rsid w:val="002F5F77"/>
    <w:rsid w:val="002F737B"/>
    <w:rsid w:val="00303191"/>
    <w:rsid w:val="003212E2"/>
    <w:rsid w:val="003613E2"/>
    <w:rsid w:val="00365387"/>
    <w:rsid w:val="00365BA3"/>
    <w:rsid w:val="003670AA"/>
    <w:rsid w:val="003841B7"/>
    <w:rsid w:val="003B7A5F"/>
    <w:rsid w:val="003D21FA"/>
    <w:rsid w:val="003E53DF"/>
    <w:rsid w:val="003E6265"/>
    <w:rsid w:val="003F4A0B"/>
    <w:rsid w:val="00415023"/>
    <w:rsid w:val="0043143A"/>
    <w:rsid w:val="00431B20"/>
    <w:rsid w:val="0044366B"/>
    <w:rsid w:val="004559D2"/>
    <w:rsid w:val="00474BB3"/>
    <w:rsid w:val="00476AAA"/>
    <w:rsid w:val="00477D68"/>
    <w:rsid w:val="00495CC9"/>
    <w:rsid w:val="004971B6"/>
    <w:rsid w:val="004A231B"/>
    <w:rsid w:val="004A3B6F"/>
    <w:rsid w:val="004A7B20"/>
    <w:rsid w:val="004D23BD"/>
    <w:rsid w:val="004F0B44"/>
    <w:rsid w:val="00501BDC"/>
    <w:rsid w:val="0050422A"/>
    <w:rsid w:val="00512E6B"/>
    <w:rsid w:val="005265A9"/>
    <w:rsid w:val="005355CA"/>
    <w:rsid w:val="00551532"/>
    <w:rsid w:val="005679E3"/>
    <w:rsid w:val="00574D35"/>
    <w:rsid w:val="005846DF"/>
    <w:rsid w:val="005856C6"/>
    <w:rsid w:val="00597777"/>
    <w:rsid w:val="005B0432"/>
    <w:rsid w:val="00602DDD"/>
    <w:rsid w:val="0061190A"/>
    <w:rsid w:val="00646F0B"/>
    <w:rsid w:val="00650B1F"/>
    <w:rsid w:val="00651B30"/>
    <w:rsid w:val="0067154C"/>
    <w:rsid w:val="00691E04"/>
    <w:rsid w:val="006A21F1"/>
    <w:rsid w:val="006B086D"/>
    <w:rsid w:val="006B2FB0"/>
    <w:rsid w:val="006C6E08"/>
    <w:rsid w:val="006D7721"/>
    <w:rsid w:val="006E4BFB"/>
    <w:rsid w:val="006E5E49"/>
    <w:rsid w:val="006F0200"/>
    <w:rsid w:val="00702EAF"/>
    <w:rsid w:val="0070423E"/>
    <w:rsid w:val="007107C3"/>
    <w:rsid w:val="0075118B"/>
    <w:rsid w:val="0075267C"/>
    <w:rsid w:val="00760DAB"/>
    <w:rsid w:val="00765C00"/>
    <w:rsid w:val="00770163"/>
    <w:rsid w:val="00774440"/>
    <w:rsid w:val="007F4669"/>
    <w:rsid w:val="0081072B"/>
    <w:rsid w:val="00814310"/>
    <w:rsid w:val="0081578B"/>
    <w:rsid w:val="008207F1"/>
    <w:rsid w:val="00823A4C"/>
    <w:rsid w:val="0082498F"/>
    <w:rsid w:val="00833FF5"/>
    <w:rsid w:val="00872058"/>
    <w:rsid w:val="008721B2"/>
    <w:rsid w:val="00882118"/>
    <w:rsid w:val="008B7111"/>
    <w:rsid w:val="008B76CC"/>
    <w:rsid w:val="00912B18"/>
    <w:rsid w:val="00914557"/>
    <w:rsid w:val="00914AB3"/>
    <w:rsid w:val="00915A9C"/>
    <w:rsid w:val="0092356A"/>
    <w:rsid w:val="009264CF"/>
    <w:rsid w:val="00957D64"/>
    <w:rsid w:val="009860B1"/>
    <w:rsid w:val="0099413F"/>
    <w:rsid w:val="009A1722"/>
    <w:rsid w:val="009A3990"/>
    <w:rsid w:val="009B2E27"/>
    <w:rsid w:val="009E4F11"/>
    <w:rsid w:val="009E5478"/>
    <w:rsid w:val="009E60C0"/>
    <w:rsid w:val="009E6218"/>
    <w:rsid w:val="009E6D96"/>
    <w:rsid w:val="00A1561D"/>
    <w:rsid w:val="00A35315"/>
    <w:rsid w:val="00A36829"/>
    <w:rsid w:val="00A8363F"/>
    <w:rsid w:val="00A86673"/>
    <w:rsid w:val="00A95ABD"/>
    <w:rsid w:val="00AA3703"/>
    <w:rsid w:val="00AA3C17"/>
    <w:rsid w:val="00AC278F"/>
    <w:rsid w:val="00AC6091"/>
    <w:rsid w:val="00AD2125"/>
    <w:rsid w:val="00AD2BF9"/>
    <w:rsid w:val="00AE423E"/>
    <w:rsid w:val="00AE75F3"/>
    <w:rsid w:val="00AF7167"/>
    <w:rsid w:val="00B008A2"/>
    <w:rsid w:val="00B029DB"/>
    <w:rsid w:val="00B05D3E"/>
    <w:rsid w:val="00B079C1"/>
    <w:rsid w:val="00B31646"/>
    <w:rsid w:val="00B5175A"/>
    <w:rsid w:val="00B61C6C"/>
    <w:rsid w:val="00B7632E"/>
    <w:rsid w:val="00B911FC"/>
    <w:rsid w:val="00BA1811"/>
    <w:rsid w:val="00BB2CEB"/>
    <w:rsid w:val="00BB43DC"/>
    <w:rsid w:val="00BB59FA"/>
    <w:rsid w:val="00BD35C1"/>
    <w:rsid w:val="00BE29D7"/>
    <w:rsid w:val="00C13FAB"/>
    <w:rsid w:val="00C34A05"/>
    <w:rsid w:val="00C43823"/>
    <w:rsid w:val="00C5549D"/>
    <w:rsid w:val="00C644B5"/>
    <w:rsid w:val="00C7091A"/>
    <w:rsid w:val="00C839E8"/>
    <w:rsid w:val="00C861D2"/>
    <w:rsid w:val="00CA1DBE"/>
    <w:rsid w:val="00CA53A3"/>
    <w:rsid w:val="00CB01F8"/>
    <w:rsid w:val="00CB0770"/>
    <w:rsid w:val="00CB47FA"/>
    <w:rsid w:val="00CB6E70"/>
    <w:rsid w:val="00CC002D"/>
    <w:rsid w:val="00CF76A8"/>
    <w:rsid w:val="00D03949"/>
    <w:rsid w:val="00D11FFD"/>
    <w:rsid w:val="00D15AB5"/>
    <w:rsid w:val="00D228D6"/>
    <w:rsid w:val="00D30A63"/>
    <w:rsid w:val="00D40875"/>
    <w:rsid w:val="00D56896"/>
    <w:rsid w:val="00D613A7"/>
    <w:rsid w:val="00D62BC7"/>
    <w:rsid w:val="00D73D75"/>
    <w:rsid w:val="00D740B9"/>
    <w:rsid w:val="00D74DF2"/>
    <w:rsid w:val="00D759A4"/>
    <w:rsid w:val="00DB3850"/>
    <w:rsid w:val="00DB4719"/>
    <w:rsid w:val="00DC44D3"/>
    <w:rsid w:val="00DC781A"/>
    <w:rsid w:val="00DD1133"/>
    <w:rsid w:val="00DD22DF"/>
    <w:rsid w:val="00DD36D0"/>
    <w:rsid w:val="00DD4F7A"/>
    <w:rsid w:val="00DD7257"/>
    <w:rsid w:val="00DE10DE"/>
    <w:rsid w:val="00DE5F65"/>
    <w:rsid w:val="00DF7488"/>
    <w:rsid w:val="00E04532"/>
    <w:rsid w:val="00E1125D"/>
    <w:rsid w:val="00E2573E"/>
    <w:rsid w:val="00E4554C"/>
    <w:rsid w:val="00E55FC9"/>
    <w:rsid w:val="00E60B84"/>
    <w:rsid w:val="00E626CE"/>
    <w:rsid w:val="00E91E92"/>
    <w:rsid w:val="00EA1365"/>
    <w:rsid w:val="00ED2251"/>
    <w:rsid w:val="00EE2A07"/>
    <w:rsid w:val="00F011A5"/>
    <w:rsid w:val="00F17F04"/>
    <w:rsid w:val="00F23BC3"/>
    <w:rsid w:val="00F24F50"/>
    <w:rsid w:val="00F2622D"/>
    <w:rsid w:val="00F508B3"/>
    <w:rsid w:val="00F60999"/>
    <w:rsid w:val="00F8025D"/>
    <w:rsid w:val="00F9307D"/>
    <w:rsid w:val="00FB31F7"/>
    <w:rsid w:val="00FB3949"/>
    <w:rsid w:val="00FC1F1E"/>
    <w:rsid w:val="00FD509D"/>
    <w:rsid w:val="00FD5CF2"/>
    <w:rsid w:val="00FF17A7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D2125"/>
    <w:rPr>
      <w:color w:val="0000FF"/>
      <w:u w:val="single"/>
    </w:rPr>
  </w:style>
  <w:style w:type="paragraph" w:customStyle="1" w:styleId="Default">
    <w:name w:val="Default"/>
    <w:rsid w:val="00AE75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E6218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A231B"/>
    <w:rPr>
      <w:i/>
      <w:iCs/>
    </w:rPr>
  </w:style>
  <w:style w:type="character" w:customStyle="1" w:styleId="apple-converted-space">
    <w:name w:val="apple-converted-space"/>
    <w:basedOn w:val="Fontepargpadro"/>
    <w:rsid w:val="004A231B"/>
  </w:style>
  <w:style w:type="paragraph" w:styleId="Textodebalo">
    <w:name w:val="Balloon Text"/>
    <w:basedOn w:val="Normal"/>
    <w:link w:val="TextodebaloChar"/>
    <w:uiPriority w:val="99"/>
    <w:semiHidden/>
    <w:unhideWhenUsed/>
    <w:rsid w:val="00B6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C6C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F3FE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F3FE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F3FE8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77444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774440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BB2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D2125"/>
    <w:rPr>
      <w:color w:val="0000FF"/>
      <w:u w:val="single"/>
    </w:rPr>
  </w:style>
  <w:style w:type="paragraph" w:customStyle="1" w:styleId="Default">
    <w:name w:val="Default"/>
    <w:rsid w:val="00AE75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E6218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A231B"/>
    <w:rPr>
      <w:i/>
      <w:iCs/>
    </w:rPr>
  </w:style>
  <w:style w:type="character" w:customStyle="1" w:styleId="apple-converted-space">
    <w:name w:val="apple-converted-space"/>
    <w:basedOn w:val="Fontepargpadro"/>
    <w:rsid w:val="004A231B"/>
  </w:style>
  <w:style w:type="paragraph" w:styleId="Textodebalo">
    <w:name w:val="Balloon Text"/>
    <w:basedOn w:val="Normal"/>
    <w:link w:val="TextodebaloChar"/>
    <w:uiPriority w:val="99"/>
    <w:semiHidden/>
    <w:unhideWhenUsed/>
    <w:rsid w:val="00B6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C6C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F3FE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F3FE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F3FE8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77444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774440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BB2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4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yrijane\Desktop\Gr&#225;ficos_Monitoria_Bioqu&#237;mic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yrijane\Desktop\Gr&#225;ficos_Monitoria_Bioqu&#237;mic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yrijane\Desktop\Gr&#225;ficos_Monitoria_Bioqu&#237;mic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en-US" sz="1600"/>
              <a:t>Alunos Matriculados</a:t>
            </a:r>
          </a:p>
        </c:rich>
      </c:tx>
      <c:layout>
        <c:manualLayout>
          <c:xMode val="edge"/>
          <c:yMode val="edge"/>
          <c:x val="0.28838067611458379"/>
          <c:y val="3.1302190512570938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Plan1!$A$2</c:f>
              <c:strCache>
                <c:ptCount val="1"/>
                <c:pt idx="0">
                  <c:v>Matriculados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8.333333333333340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Plan1!$B$1:$G$1</c:f>
              <c:strCache>
                <c:ptCount val="6"/>
                <c:pt idx="0">
                  <c:v>2010.2</c:v>
                </c:pt>
                <c:pt idx="1">
                  <c:v>2011.1</c:v>
                </c:pt>
                <c:pt idx="2">
                  <c:v>2011.2</c:v>
                </c:pt>
                <c:pt idx="3">
                  <c:v>2012.1</c:v>
                </c:pt>
                <c:pt idx="4">
                  <c:v>2012.2</c:v>
                </c:pt>
                <c:pt idx="5">
                  <c:v>2013.1</c:v>
                </c:pt>
              </c:strCache>
            </c:strRef>
          </c:cat>
          <c:val>
            <c:numRef>
              <c:f>Plan1!$B$2:$G$2</c:f>
              <c:numCache>
                <c:formatCode>General</c:formatCode>
                <c:ptCount val="6"/>
                <c:pt idx="0">
                  <c:v>42</c:v>
                </c:pt>
                <c:pt idx="1">
                  <c:v>47</c:v>
                </c:pt>
                <c:pt idx="2">
                  <c:v>50</c:v>
                </c:pt>
                <c:pt idx="3">
                  <c:v>66</c:v>
                </c:pt>
                <c:pt idx="4">
                  <c:v>46</c:v>
                </c:pt>
                <c:pt idx="5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9463936"/>
        <c:axId val="99465472"/>
        <c:axId val="0"/>
      </c:bar3DChart>
      <c:catAx>
        <c:axId val="99463936"/>
        <c:scaling>
          <c:orientation val="minMax"/>
        </c:scaling>
        <c:delete val="0"/>
        <c:axPos val="b"/>
        <c:majorTickMark val="out"/>
        <c:minorTickMark val="none"/>
        <c:tickLblPos val="nextTo"/>
        <c:crossAx val="99465472"/>
        <c:crosses val="autoZero"/>
        <c:auto val="1"/>
        <c:lblAlgn val="ctr"/>
        <c:lblOffset val="100"/>
        <c:noMultiLvlLbl val="0"/>
      </c:catAx>
      <c:valAx>
        <c:axId val="99465472"/>
        <c:scaling>
          <c:orientation val="minMax"/>
          <c:max val="5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9463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/>
              <a:t>Média geral de aprovados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905074365704294E-2"/>
          <c:y val="0.19480351414406533"/>
          <c:w val="0.69026137357830275"/>
          <c:h val="0.6700692621755619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Plan1!$J$23</c:f>
              <c:strCache>
                <c:ptCount val="1"/>
                <c:pt idx="0">
                  <c:v>Média geral de aprovados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333333333333336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6,80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5555555555555558E-3"/>
                  <c:y val="5.555555555555550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6,11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333333333333367E-3"/>
                  <c:y val="4.629629629629632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6,80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7777777777778334E-3"/>
                  <c:y val="1.3888888888888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5555555555555558E-3"/>
                  <c:y val="9.25925925925927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3333333333333367E-3"/>
                  <c:y val="4.62962962962963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Plan1!$K$22:$P$22</c:f>
              <c:strCache>
                <c:ptCount val="6"/>
                <c:pt idx="0">
                  <c:v>2010.2</c:v>
                </c:pt>
                <c:pt idx="1">
                  <c:v>2011.1</c:v>
                </c:pt>
                <c:pt idx="2">
                  <c:v>2011.2</c:v>
                </c:pt>
                <c:pt idx="3">
                  <c:v>2012.1</c:v>
                </c:pt>
                <c:pt idx="4">
                  <c:v>2012.2</c:v>
                </c:pt>
                <c:pt idx="5">
                  <c:v>2013.1</c:v>
                </c:pt>
              </c:strCache>
            </c:strRef>
          </c:cat>
          <c:val>
            <c:numRef>
              <c:f>Plan1!$K$23:$P$23</c:f>
              <c:numCache>
                <c:formatCode>General</c:formatCode>
                <c:ptCount val="6"/>
                <c:pt idx="0">
                  <c:v>6.8</c:v>
                </c:pt>
                <c:pt idx="1">
                  <c:v>6.1099999999999985</c:v>
                </c:pt>
                <c:pt idx="2">
                  <c:v>6.8</c:v>
                </c:pt>
                <c:pt idx="3">
                  <c:v>7.57</c:v>
                </c:pt>
                <c:pt idx="4">
                  <c:v>7.55</c:v>
                </c:pt>
                <c:pt idx="5">
                  <c:v>7.1499999999999995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9483008"/>
        <c:axId val="102806656"/>
        <c:axId val="0"/>
      </c:bar3DChart>
      <c:catAx>
        <c:axId val="99483008"/>
        <c:scaling>
          <c:orientation val="minMax"/>
        </c:scaling>
        <c:delete val="0"/>
        <c:axPos val="b"/>
        <c:majorTickMark val="out"/>
        <c:minorTickMark val="none"/>
        <c:tickLblPos val="nextTo"/>
        <c:crossAx val="102806656"/>
        <c:crosses val="autoZero"/>
        <c:auto val="1"/>
        <c:lblAlgn val="ctr"/>
        <c:lblOffset val="100"/>
        <c:noMultiLvlLbl val="0"/>
      </c:catAx>
      <c:valAx>
        <c:axId val="102806656"/>
        <c:scaling>
          <c:orientation val="minMax"/>
          <c:max val="1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94830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538867481990279"/>
          <c:y val="0.42698840064346827"/>
          <c:w val="0.25461132518009716"/>
          <c:h val="0.3082008297349930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/>
              <a:t>Índice</a:t>
            </a:r>
            <a:r>
              <a:rPr lang="en-US" sz="1600" baseline="0"/>
              <a:t> de Evasão</a:t>
            </a:r>
            <a:endParaRPr lang="en-US" sz="16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Plan1!$A$7</c:f>
              <c:strCache>
                <c:ptCount val="1"/>
                <c:pt idx="0">
                  <c:v>Índice de Evasão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111111111111122E-2"/>
                  <c:y val="9.25925925925927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88888888888904E-2"/>
                  <c:y val="1.3888888888888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777777777777835E-3"/>
                  <c:y val="1.3888888888888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33333333333336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Plan1!$B$6:$G$6</c:f>
              <c:strCache>
                <c:ptCount val="6"/>
                <c:pt idx="0">
                  <c:v>2010.2</c:v>
                </c:pt>
                <c:pt idx="1">
                  <c:v>2011.1</c:v>
                </c:pt>
                <c:pt idx="2">
                  <c:v>2011.2</c:v>
                </c:pt>
                <c:pt idx="3">
                  <c:v>2012.1</c:v>
                </c:pt>
                <c:pt idx="4">
                  <c:v>2012.2</c:v>
                </c:pt>
                <c:pt idx="5">
                  <c:v>2013.1</c:v>
                </c:pt>
              </c:strCache>
            </c:strRef>
          </c:cat>
          <c:val>
            <c:numRef>
              <c:f>Plan1!$B$7:$G$7</c:f>
              <c:numCache>
                <c:formatCode>0.00%</c:formatCode>
                <c:ptCount val="6"/>
                <c:pt idx="0">
                  <c:v>3.3000000000000002E-2</c:v>
                </c:pt>
                <c:pt idx="1">
                  <c:v>2.8000000000000001E-2</c:v>
                </c:pt>
                <c:pt idx="2" formatCode="0%">
                  <c:v>6.0000000000000032E-2</c:v>
                </c:pt>
                <c:pt idx="3">
                  <c:v>0.1363</c:v>
                </c:pt>
                <c:pt idx="4">
                  <c:v>1.4E-2</c:v>
                </c:pt>
                <c:pt idx="5">
                  <c:v>3.0000000000000018E-3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5962880"/>
        <c:axId val="145964416"/>
        <c:axId val="0"/>
      </c:bar3DChart>
      <c:catAx>
        <c:axId val="145962880"/>
        <c:scaling>
          <c:orientation val="minMax"/>
        </c:scaling>
        <c:delete val="0"/>
        <c:axPos val="b"/>
        <c:majorTickMark val="out"/>
        <c:minorTickMark val="none"/>
        <c:tickLblPos val="nextTo"/>
        <c:crossAx val="145964416"/>
        <c:crosses val="autoZero"/>
        <c:auto val="1"/>
        <c:lblAlgn val="ctr"/>
        <c:lblOffset val="100"/>
        <c:noMultiLvlLbl val="0"/>
      </c:catAx>
      <c:valAx>
        <c:axId val="145964416"/>
        <c:scaling>
          <c:orientation val="minMax"/>
          <c:max val="1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45962880"/>
        <c:crosses val="autoZero"/>
        <c:crossBetween val="between"/>
        <c:majorUnit val="0.2"/>
        <c:minorUnit val="0.2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61229-AF12-4279-B0AC-022B721D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1389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Neyrijane</dc:creator>
  <cp:lastModifiedBy>Chefiadepnut</cp:lastModifiedBy>
  <cp:revision>2</cp:revision>
  <dcterms:created xsi:type="dcterms:W3CDTF">2013-10-21T13:54:00Z</dcterms:created>
  <dcterms:modified xsi:type="dcterms:W3CDTF">2013-10-21T13:54:00Z</dcterms:modified>
</cp:coreProperties>
</file>